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3ED08F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873E1F">
        <w:rPr>
          <w:rFonts w:ascii="Arial" w:eastAsiaTheme="minorEastAsia" w:hAnsi="Arial" w:cs="Arial" w:hint="eastAsia"/>
          <w:b/>
          <w:sz w:val="24"/>
          <w:szCs w:val="24"/>
          <w:lang w:eastAsia="zh-CN"/>
        </w:rPr>
        <w:t>bis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480E42" w:rsidRPr="00480E42">
        <w:rPr>
          <w:rFonts w:ascii="Arial" w:eastAsia="MS Mincho" w:hAnsi="Arial" w:cs="Arial" w:hint="eastAsia"/>
          <w:b/>
          <w:sz w:val="24"/>
          <w:szCs w:val="24"/>
        </w:rPr>
        <w:t>11408</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75D6DBD5" w:rsidR="00915D73" w:rsidRPr="00915D73" w:rsidRDefault="00873E1F"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19507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October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8BD78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6466">
        <w:rPr>
          <w:rFonts w:ascii="Arial" w:eastAsiaTheme="minorEastAsia" w:hAnsi="Arial" w:cs="Arial" w:hint="eastAsia"/>
          <w:color w:val="000000"/>
          <w:sz w:val="22"/>
          <w:lang w:eastAsia="zh-CN"/>
        </w:rPr>
        <w:t xml:space="preserve">Discussion on enhanced </w:t>
      </w:r>
      <w:r w:rsidR="00CC5F88">
        <w:rPr>
          <w:rFonts w:ascii="Arial" w:eastAsiaTheme="minorEastAsia" w:hAnsi="Arial" w:cs="Arial" w:hint="eastAsia"/>
          <w:color w:val="000000"/>
          <w:sz w:val="22"/>
          <w:lang w:eastAsia="zh-CN"/>
        </w:rPr>
        <w:t>CSI</w:t>
      </w:r>
      <w:r w:rsidR="00E06466">
        <w:rPr>
          <w:rFonts w:ascii="Arial" w:eastAsiaTheme="minorEastAsia" w:hAnsi="Arial" w:cs="Arial" w:hint="eastAsia"/>
          <w:color w:val="000000"/>
          <w:sz w:val="22"/>
          <w:lang w:eastAsia="zh-CN"/>
        </w:rPr>
        <w:t xml:space="preserve"> requirements </w:t>
      </w:r>
      <w:r w:rsidR="00C66AC9">
        <w:rPr>
          <w:rFonts w:ascii="Arial" w:eastAsiaTheme="minorEastAsia" w:hAnsi="Arial" w:cs="Arial" w:hint="eastAsia"/>
          <w:color w:val="000000"/>
          <w:sz w:val="22"/>
          <w:lang w:eastAsia="zh-CN"/>
        </w:rPr>
        <w:t>with up</w:t>
      </w:r>
      <w:r w:rsidR="00CC5F88">
        <w:rPr>
          <w:rFonts w:ascii="Arial" w:eastAsiaTheme="minorEastAsia" w:hAnsi="Arial" w:cs="Arial" w:hint="eastAsia"/>
          <w:color w:val="000000"/>
          <w:sz w:val="22"/>
          <w:lang w:eastAsia="zh-CN"/>
        </w:rPr>
        <w:t xml:space="preserve"> to 32 </w:t>
      </w:r>
      <w:proofErr w:type="spellStart"/>
      <w:proofErr w:type="gramStart"/>
      <w:r w:rsidR="00CC5F88">
        <w:rPr>
          <w:rFonts w:ascii="Arial" w:eastAsiaTheme="minorEastAsia" w:hAnsi="Arial" w:cs="Arial" w:hint="eastAsia"/>
          <w:color w:val="000000"/>
          <w:sz w:val="22"/>
          <w:lang w:eastAsia="zh-CN"/>
        </w:rPr>
        <w:t>Tx</w:t>
      </w:r>
      <w:proofErr w:type="spellEnd"/>
      <w:proofErr w:type="gramEnd"/>
      <w:r w:rsidR="00CC5F88">
        <w:rPr>
          <w:rFonts w:ascii="Arial" w:eastAsiaTheme="minorEastAsia" w:hAnsi="Arial" w:cs="Arial" w:hint="eastAsia"/>
          <w:color w:val="000000"/>
          <w:sz w:val="22"/>
          <w:lang w:eastAsia="zh-CN"/>
        </w:rPr>
        <w:t xml:space="preserve"> ports</w:t>
      </w:r>
    </w:p>
    <w:p w14:paraId="08CE26BB" w14:textId="6207FDC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0E42">
        <w:rPr>
          <w:rFonts w:ascii="Arial" w:eastAsiaTheme="minorEastAsia" w:hAnsi="Arial" w:cs="Arial" w:hint="eastAsia"/>
          <w:color w:val="000000"/>
          <w:sz w:val="22"/>
          <w:lang w:eastAsia="zh-CN"/>
        </w:rPr>
        <w:t>8.18.1.3</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Default="00915D73" w:rsidP="00915D73">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0A91F870" w14:textId="22AEAA79" w:rsidR="00E06466" w:rsidRPr="00CC5F88" w:rsidRDefault="00E06466" w:rsidP="00E06466">
      <w:pPr>
        <w:rPr>
          <w:rFonts w:asciiTheme="minorHAnsi" w:hAnsiTheme="minorHAnsi" w:cstheme="minorHAnsi"/>
          <w:lang w:eastAsia="zh-CN"/>
        </w:rPr>
      </w:pPr>
      <w:r w:rsidRPr="00CC5F88">
        <w:rPr>
          <w:rFonts w:asciiTheme="minorHAnsi" w:hAnsiTheme="minorHAnsi" w:cstheme="minorHAnsi"/>
          <w:lang w:eastAsia="zh-CN"/>
        </w:rPr>
        <w:t>The latest work objectives for RAN4 leading Rel-16 performance requirements enhancement WI were updated in RAN#85 as below:</w:t>
      </w:r>
    </w:p>
    <w:tbl>
      <w:tblPr>
        <w:tblStyle w:val="TableGrid"/>
        <w:tblW w:w="0" w:type="auto"/>
        <w:tblLook w:val="04A0" w:firstRow="1" w:lastRow="0" w:firstColumn="1" w:lastColumn="0" w:noHBand="0" w:noVBand="1"/>
      </w:tblPr>
      <w:tblGrid>
        <w:gridCol w:w="9857"/>
      </w:tblGrid>
      <w:tr w:rsidR="00CC5F88" w14:paraId="34CA851E" w14:textId="77777777" w:rsidTr="00CC5F88">
        <w:tc>
          <w:tcPr>
            <w:tcW w:w="9857" w:type="dxa"/>
          </w:tcPr>
          <w:p w14:paraId="5861A6E4" w14:textId="77777777" w:rsidR="00CC5F88" w:rsidRPr="00CC5F88" w:rsidRDefault="00CC5F88" w:rsidP="00CC5F88">
            <w:pPr>
              <w:spacing w:after="100"/>
              <w:rPr>
                <w:sz w:val="18"/>
                <w:szCs w:val="18"/>
                <w:lang w:val="en-US" w:eastAsia="zh-CN"/>
              </w:rPr>
            </w:pPr>
            <w:r w:rsidRPr="00CC5F88">
              <w:rPr>
                <w:rFonts w:hint="eastAsia"/>
                <w:sz w:val="18"/>
                <w:szCs w:val="18"/>
                <w:lang w:val="en-US" w:eastAsia="zh-CN"/>
              </w:rPr>
              <w:t>UE demodulation and CSI reporting requirements:</w:t>
            </w:r>
          </w:p>
          <w:p w14:paraId="354C4E3F" w14:textId="77777777" w:rsidR="00CC5F88" w:rsidRPr="00CC5F88" w:rsidRDefault="00CC5F88" w:rsidP="00CC5F88">
            <w:pPr>
              <w:numPr>
                <w:ilvl w:val="0"/>
                <w:numId w:val="33"/>
              </w:numPr>
              <w:tabs>
                <w:tab w:val="num" w:pos="284"/>
              </w:tabs>
              <w:spacing w:after="100"/>
              <w:ind w:left="284" w:hanging="284"/>
              <w:rPr>
                <w:sz w:val="18"/>
                <w:szCs w:val="18"/>
                <w:lang w:eastAsia="zh-CN"/>
              </w:rPr>
            </w:pPr>
            <w:r w:rsidRPr="00CC5F88">
              <w:rPr>
                <w:sz w:val="18"/>
                <w:szCs w:val="18"/>
                <w:lang w:eastAsia="zh-CN"/>
              </w:rPr>
              <w:t xml:space="preserve">NR CA PDSCH normal demodulation </w:t>
            </w:r>
            <w:r w:rsidRPr="00CC5F88">
              <w:rPr>
                <w:rFonts w:hint="eastAsia"/>
                <w:sz w:val="18"/>
                <w:szCs w:val="18"/>
                <w:lang w:eastAsia="zh-CN"/>
              </w:rPr>
              <w:t xml:space="preserve">and </w:t>
            </w:r>
            <w:r w:rsidRPr="00CC5F88">
              <w:rPr>
                <w:sz w:val="18"/>
                <w:szCs w:val="18"/>
                <w:lang w:val="en-US" w:eastAsia="zh-CN"/>
              </w:rPr>
              <w:t>CA CQI</w:t>
            </w:r>
            <w:r w:rsidRPr="00CC5F88">
              <w:rPr>
                <w:rFonts w:hint="eastAsia"/>
                <w:sz w:val="18"/>
                <w:szCs w:val="18"/>
                <w:lang w:val="en-US" w:eastAsia="zh-CN"/>
              </w:rPr>
              <w:t xml:space="preserve"> reporting</w:t>
            </w:r>
            <w:r w:rsidRPr="00CC5F88">
              <w:rPr>
                <w:sz w:val="18"/>
                <w:szCs w:val="18"/>
                <w:lang w:val="en-US" w:eastAsia="zh-CN"/>
              </w:rPr>
              <w:t xml:space="preserve"> </w:t>
            </w:r>
            <w:r w:rsidRPr="00CC5F88">
              <w:rPr>
                <w:sz w:val="18"/>
                <w:szCs w:val="18"/>
                <w:lang w:eastAsia="zh-CN"/>
              </w:rPr>
              <w:t>requirements for NR CA, EN-DC, NE-DC, NR-DC</w:t>
            </w:r>
          </w:p>
          <w:p w14:paraId="4B62A36C" w14:textId="77777777" w:rsidR="00CC5F88" w:rsidRPr="00CC5F88" w:rsidRDefault="00CC5F88" w:rsidP="00CC5F88">
            <w:pPr>
              <w:widowControl w:val="0"/>
              <w:numPr>
                <w:ilvl w:val="2"/>
                <w:numId w:val="34"/>
              </w:numPr>
              <w:tabs>
                <w:tab w:val="clear" w:pos="2160"/>
                <w:tab w:val="num" w:pos="709"/>
                <w:tab w:val="num" w:pos="1701"/>
                <w:tab w:val="num" w:pos="1797"/>
              </w:tabs>
              <w:snapToGrid w:val="0"/>
              <w:spacing w:after="100"/>
              <w:ind w:left="709" w:hanging="283"/>
              <w:rPr>
                <w:sz w:val="18"/>
                <w:szCs w:val="18"/>
                <w:lang w:eastAsia="zh-CN"/>
              </w:rPr>
            </w:pPr>
            <w:r w:rsidRPr="00CC5F88">
              <w:rPr>
                <w:sz w:val="18"/>
                <w:szCs w:val="18"/>
                <w:lang w:eastAsia="zh-CN"/>
              </w:rPr>
              <w:t>All NR CA</w:t>
            </w:r>
            <w:r w:rsidRPr="00CC5F88">
              <w:rPr>
                <w:rFonts w:asciiTheme="minorHAnsi" w:eastAsiaTheme="minorEastAsia" w:hAnsi="Calibri" w:cstheme="minorBidi"/>
                <w:color w:val="000000" w:themeColor="text1"/>
                <w:kern w:val="24"/>
                <w:sz w:val="18"/>
                <w:szCs w:val="18"/>
              </w:rPr>
              <w:t xml:space="preserve"> </w:t>
            </w:r>
            <w:r w:rsidRPr="00CC5F88">
              <w:rPr>
                <w:sz w:val="18"/>
                <w:szCs w:val="18"/>
                <w:lang w:eastAsia="zh-CN"/>
              </w:rPr>
              <w:t xml:space="preserve">normal demodulation </w:t>
            </w:r>
            <w:r w:rsidRPr="00CC5F88">
              <w:rPr>
                <w:rFonts w:hint="eastAsia"/>
                <w:sz w:val="18"/>
                <w:szCs w:val="18"/>
                <w:lang w:eastAsia="zh-CN"/>
              </w:rPr>
              <w:t xml:space="preserve">and </w:t>
            </w:r>
            <w:r w:rsidRPr="00CC5F88">
              <w:rPr>
                <w:sz w:val="18"/>
                <w:szCs w:val="18"/>
                <w:lang w:val="en-US" w:eastAsia="zh-CN"/>
              </w:rPr>
              <w:t xml:space="preserve">CA </w:t>
            </w:r>
            <w:r w:rsidRPr="00CC5F88">
              <w:rPr>
                <w:rFonts w:hint="eastAsia"/>
                <w:sz w:val="18"/>
                <w:szCs w:val="18"/>
                <w:lang w:eastAsia="zh-CN"/>
              </w:rPr>
              <w:t>CQI</w:t>
            </w:r>
            <w:r w:rsidRPr="00CC5F88">
              <w:rPr>
                <w:sz w:val="18"/>
                <w:szCs w:val="18"/>
                <w:lang w:eastAsia="zh-CN"/>
              </w:rPr>
              <w:t xml:space="preserve"> reporting requirements are applicable to EN-DC</w:t>
            </w:r>
            <w:r w:rsidRPr="00CC5F88">
              <w:rPr>
                <w:rFonts w:hint="eastAsia"/>
                <w:sz w:val="18"/>
                <w:szCs w:val="18"/>
                <w:lang w:eastAsia="zh-CN"/>
              </w:rPr>
              <w:t xml:space="preserve">, </w:t>
            </w:r>
            <w:r w:rsidRPr="00CC5F88">
              <w:rPr>
                <w:sz w:val="18"/>
                <w:szCs w:val="18"/>
                <w:lang w:eastAsia="zh-CN"/>
              </w:rPr>
              <w:t>NE-DC</w:t>
            </w:r>
            <w:r w:rsidRPr="00CC5F88">
              <w:rPr>
                <w:rFonts w:hint="eastAsia"/>
                <w:sz w:val="18"/>
                <w:szCs w:val="18"/>
                <w:lang w:eastAsia="zh-CN"/>
              </w:rPr>
              <w:t xml:space="preserve">, </w:t>
            </w:r>
            <w:r w:rsidRPr="00CC5F88">
              <w:rPr>
                <w:sz w:val="18"/>
                <w:szCs w:val="18"/>
                <w:lang w:val="en-US"/>
              </w:rPr>
              <w:t>NR-DC</w:t>
            </w:r>
            <w:r w:rsidRPr="00CC5F88">
              <w:rPr>
                <w:sz w:val="18"/>
                <w:szCs w:val="18"/>
                <w:lang w:eastAsia="zh-CN"/>
              </w:rPr>
              <w:t xml:space="preserve"> with CA. </w:t>
            </w:r>
            <w:r w:rsidRPr="00CC5F88">
              <w:rPr>
                <w:rFonts w:hint="eastAsia"/>
                <w:sz w:val="18"/>
                <w:szCs w:val="18"/>
                <w:lang w:eastAsia="zh-CN"/>
              </w:rPr>
              <w:t xml:space="preserve">For </w:t>
            </w:r>
            <w:r w:rsidRPr="00CC5F88">
              <w:rPr>
                <w:sz w:val="18"/>
                <w:szCs w:val="18"/>
                <w:lang w:eastAsia="zh-CN"/>
              </w:rPr>
              <w:t xml:space="preserve">EN-DC and NE-DC, EUTRA performance will not be verified. </w:t>
            </w:r>
            <w:r w:rsidRPr="00CC5F88">
              <w:rPr>
                <w:rFonts w:hint="eastAsia"/>
                <w:sz w:val="18"/>
                <w:szCs w:val="18"/>
                <w:lang w:eastAsia="zh-CN"/>
              </w:rPr>
              <w:t xml:space="preserve">For </w:t>
            </w:r>
            <w:r w:rsidRPr="00CC5F88">
              <w:rPr>
                <w:sz w:val="18"/>
                <w:szCs w:val="18"/>
                <w:lang w:val="en-US"/>
              </w:rPr>
              <w:t>NR-DC</w:t>
            </w:r>
            <w:r w:rsidRPr="00CC5F88">
              <w:rPr>
                <w:rFonts w:hint="eastAsia"/>
                <w:sz w:val="18"/>
                <w:szCs w:val="18"/>
                <w:lang w:val="en-US" w:eastAsia="zh-CN"/>
              </w:rPr>
              <w:t>, n</w:t>
            </w:r>
            <w:r w:rsidRPr="00CC5F88">
              <w:rPr>
                <w:sz w:val="18"/>
                <w:szCs w:val="18"/>
                <w:lang w:val="en-US"/>
              </w:rPr>
              <w:t>o specific requirements will be specified.</w:t>
            </w:r>
          </w:p>
          <w:p w14:paraId="22244C97" w14:textId="77777777" w:rsidR="00CC5F88" w:rsidRPr="00CC5F88" w:rsidRDefault="00CC5F88" w:rsidP="00CC5F88">
            <w:pPr>
              <w:widowControl w:val="0"/>
              <w:numPr>
                <w:ilvl w:val="2"/>
                <w:numId w:val="34"/>
              </w:numPr>
              <w:tabs>
                <w:tab w:val="clear" w:pos="2160"/>
                <w:tab w:val="num" w:pos="709"/>
                <w:tab w:val="num" w:pos="1701"/>
                <w:tab w:val="num" w:pos="1797"/>
              </w:tabs>
              <w:snapToGrid w:val="0"/>
              <w:spacing w:after="100"/>
              <w:ind w:left="709" w:hanging="283"/>
              <w:rPr>
                <w:sz w:val="18"/>
                <w:szCs w:val="18"/>
                <w:lang w:eastAsia="zh-CN"/>
              </w:rPr>
            </w:pPr>
            <w:r w:rsidRPr="00CC5F88">
              <w:rPr>
                <w:rFonts w:hint="eastAsia"/>
                <w:sz w:val="18"/>
                <w:szCs w:val="18"/>
                <w:lang w:eastAsia="zh-CN"/>
              </w:rPr>
              <w:t xml:space="preserve">Note: the work for </w:t>
            </w:r>
            <w:r w:rsidRPr="00CC5F88">
              <w:rPr>
                <w:sz w:val="18"/>
                <w:szCs w:val="18"/>
                <w:lang w:val="en-US" w:eastAsia="zh-CN"/>
              </w:rPr>
              <w:t>CA CQI</w:t>
            </w:r>
            <w:r w:rsidRPr="00CC5F88">
              <w:rPr>
                <w:rFonts w:hint="eastAsia"/>
                <w:sz w:val="18"/>
                <w:szCs w:val="18"/>
                <w:lang w:val="en-US" w:eastAsia="zh-CN"/>
              </w:rPr>
              <w:t xml:space="preserve"> reporting</w:t>
            </w:r>
            <w:r w:rsidRPr="00CC5F88">
              <w:rPr>
                <w:sz w:val="18"/>
                <w:szCs w:val="18"/>
                <w:lang w:val="en-US" w:eastAsia="zh-CN"/>
              </w:rPr>
              <w:t xml:space="preserve"> </w:t>
            </w:r>
            <w:r w:rsidRPr="00CC5F88">
              <w:rPr>
                <w:sz w:val="18"/>
                <w:szCs w:val="18"/>
                <w:lang w:eastAsia="zh-CN"/>
              </w:rPr>
              <w:t>requirements</w:t>
            </w:r>
            <w:r w:rsidRPr="00CC5F88">
              <w:rPr>
                <w:rFonts w:hint="eastAsia"/>
                <w:sz w:val="18"/>
                <w:szCs w:val="18"/>
                <w:lang w:eastAsia="zh-CN"/>
              </w:rPr>
              <w:t xml:space="preserve"> can be started f</w:t>
            </w:r>
            <w:r w:rsidRPr="00CC5F88">
              <w:rPr>
                <w:sz w:val="18"/>
                <w:szCs w:val="18"/>
                <w:lang w:eastAsia="zh-CN"/>
              </w:rPr>
              <w:t>rom March 2020</w:t>
            </w:r>
            <w:r w:rsidRPr="00CC5F88">
              <w:rPr>
                <w:rFonts w:hint="eastAsia"/>
                <w:sz w:val="18"/>
                <w:szCs w:val="18"/>
                <w:lang w:eastAsia="zh-CN"/>
              </w:rPr>
              <w:t>.</w:t>
            </w:r>
          </w:p>
          <w:p w14:paraId="659AF4FA" w14:textId="77777777" w:rsidR="00CC5F88" w:rsidRPr="00CC5F88" w:rsidRDefault="00CC5F88" w:rsidP="00CC5F88">
            <w:pPr>
              <w:numPr>
                <w:ilvl w:val="0"/>
                <w:numId w:val="33"/>
              </w:numPr>
              <w:tabs>
                <w:tab w:val="num" w:pos="284"/>
              </w:tabs>
              <w:spacing w:after="100"/>
              <w:rPr>
                <w:sz w:val="18"/>
                <w:szCs w:val="18"/>
                <w:lang w:val="en-US" w:eastAsia="zh-CN"/>
              </w:rPr>
            </w:pPr>
            <w:r w:rsidRPr="00CC5F88">
              <w:rPr>
                <w:rFonts w:hint="eastAsia"/>
                <w:sz w:val="18"/>
                <w:szCs w:val="18"/>
                <w:lang w:val="en-US" w:eastAsia="zh-CN"/>
              </w:rPr>
              <w:t>NR</w:t>
            </w:r>
            <w:r w:rsidRPr="00CC5F88">
              <w:rPr>
                <w:sz w:val="18"/>
                <w:szCs w:val="18"/>
                <w:lang w:val="en-US" w:eastAsia="zh-CN"/>
              </w:rPr>
              <w:t xml:space="preserve"> FR1 CA PDSCH demodulation performance requirement with power imbalance</w:t>
            </w:r>
          </w:p>
          <w:p w14:paraId="04B4F689" w14:textId="77777777" w:rsidR="00CC5F88" w:rsidRPr="00CC5F88" w:rsidRDefault="00CC5F88" w:rsidP="00CC5F88">
            <w:pPr>
              <w:widowControl w:val="0"/>
              <w:numPr>
                <w:ilvl w:val="2"/>
                <w:numId w:val="34"/>
              </w:numPr>
              <w:tabs>
                <w:tab w:val="clear" w:pos="2160"/>
                <w:tab w:val="num" w:pos="709"/>
                <w:tab w:val="num" w:pos="1701"/>
                <w:tab w:val="num" w:pos="1797"/>
              </w:tabs>
              <w:snapToGrid w:val="0"/>
              <w:spacing w:after="100"/>
              <w:ind w:left="709" w:hanging="283"/>
              <w:rPr>
                <w:sz w:val="18"/>
                <w:szCs w:val="18"/>
                <w:lang w:eastAsia="zh-CN"/>
              </w:rPr>
            </w:pPr>
            <w:r w:rsidRPr="00CC5F88">
              <w:rPr>
                <w:sz w:val="18"/>
                <w:szCs w:val="18"/>
                <w:lang w:eastAsia="zh-CN"/>
              </w:rPr>
              <w:t>Intra-band contiguous 2CC CA with 6dB power imbalance is assumed</w:t>
            </w:r>
          </w:p>
          <w:p w14:paraId="2D62A5D6" w14:textId="77777777" w:rsidR="00CC5F88" w:rsidRPr="00CC5F88" w:rsidRDefault="00CC5F88" w:rsidP="00CC5F88">
            <w:pPr>
              <w:numPr>
                <w:ilvl w:val="0"/>
                <w:numId w:val="33"/>
              </w:numPr>
              <w:tabs>
                <w:tab w:val="num" w:pos="284"/>
              </w:tabs>
              <w:spacing w:after="100"/>
              <w:rPr>
                <w:sz w:val="18"/>
                <w:szCs w:val="18"/>
                <w:highlight w:val="yellow"/>
                <w:lang w:eastAsia="zh-CN"/>
              </w:rPr>
            </w:pPr>
            <w:r w:rsidRPr="00CC5F88">
              <w:rPr>
                <w:sz w:val="18"/>
                <w:szCs w:val="18"/>
                <w:highlight w:val="yellow"/>
                <w:lang w:eastAsia="zh-CN"/>
              </w:rPr>
              <w:t>Requirements</w:t>
            </w:r>
            <w:r w:rsidRPr="00CC5F88">
              <w:rPr>
                <w:rFonts w:hint="eastAsia"/>
                <w:sz w:val="18"/>
                <w:szCs w:val="18"/>
                <w:highlight w:val="yellow"/>
                <w:lang w:eastAsia="zh-CN"/>
              </w:rPr>
              <w:t xml:space="preserve"> </w:t>
            </w:r>
            <w:r w:rsidRPr="00CC5F88">
              <w:rPr>
                <w:sz w:val="18"/>
                <w:szCs w:val="18"/>
                <w:highlight w:val="yellow"/>
                <w:lang w:eastAsia="zh-CN"/>
              </w:rPr>
              <w:t>for the number of TX ports larger than 8 and up to 32</w:t>
            </w:r>
          </w:p>
          <w:p w14:paraId="3C80C1D5" w14:textId="77777777" w:rsidR="00CC5F88" w:rsidRPr="00CC5F88" w:rsidRDefault="00CC5F88" w:rsidP="00CC5F88">
            <w:pPr>
              <w:widowControl w:val="0"/>
              <w:numPr>
                <w:ilvl w:val="2"/>
                <w:numId w:val="34"/>
              </w:numPr>
              <w:tabs>
                <w:tab w:val="clear" w:pos="2160"/>
                <w:tab w:val="num" w:pos="709"/>
                <w:tab w:val="num" w:pos="1701"/>
                <w:tab w:val="num" w:pos="1797"/>
              </w:tabs>
              <w:snapToGrid w:val="0"/>
              <w:spacing w:after="100"/>
              <w:ind w:left="709" w:hanging="283"/>
              <w:rPr>
                <w:sz w:val="18"/>
                <w:szCs w:val="18"/>
                <w:highlight w:val="yellow"/>
                <w:lang w:eastAsia="zh-CN"/>
              </w:rPr>
            </w:pPr>
            <w:r w:rsidRPr="00CC5F88">
              <w:rPr>
                <w:sz w:val="18"/>
                <w:szCs w:val="18"/>
                <w:highlight w:val="yellow"/>
                <w:lang w:eastAsia="zh-CN"/>
              </w:rPr>
              <w:t>Type of requirements: RAN4 should further decide if only PMI and/or CRI reporting needs to defined or both PMI and/or CRI reporting and PDSCH demodulation requirements are needed</w:t>
            </w:r>
          </w:p>
          <w:p w14:paraId="3298DFF9" w14:textId="77777777" w:rsidR="00CC5F88" w:rsidRPr="00CC5F88" w:rsidRDefault="00CC5F88" w:rsidP="00CC5F88">
            <w:pPr>
              <w:numPr>
                <w:ilvl w:val="0"/>
                <w:numId w:val="33"/>
              </w:numPr>
              <w:tabs>
                <w:tab w:val="num" w:pos="284"/>
              </w:tabs>
              <w:spacing w:after="100"/>
              <w:rPr>
                <w:sz w:val="18"/>
                <w:szCs w:val="18"/>
                <w:lang w:eastAsia="zh-CN"/>
              </w:rPr>
            </w:pPr>
            <w:r w:rsidRPr="00CC5F88">
              <w:rPr>
                <w:sz w:val="18"/>
                <w:szCs w:val="18"/>
                <w:lang w:eastAsia="zh-CN"/>
              </w:rPr>
              <w:t>LTE-NR co-existence demodulation test cases for TDD mode</w:t>
            </w:r>
          </w:p>
          <w:p w14:paraId="62691A1F" w14:textId="611671F2" w:rsidR="00CC5F88" w:rsidRPr="00C66AC9" w:rsidRDefault="00CC5F88" w:rsidP="00CC5F88">
            <w:pPr>
              <w:numPr>
                <w:ilvl w:val="0"/>
                <w:numId w:val="33"/>
              </w:numPr>
              <w:tabs>
                <w:tab w:val="num" w:pos="284"/>
              </w:tabs>
              <w:spacing w:after="100"/>
              <w:rPr>
                <w:sz w:val="18"/>
                <w:szCs w:val="18"/>
                <w:lang w:val="en-US" w:eastAsia="zh-CN"/>
              </w:rPr>
            </w:pPr>
            <w:r w:rsidRPr="00CC5F88">
              <w:rPr>
                <w:sz w:val="18"/>
                <w:szCs w:val="18"/>
                <w:lang w:val="en-US" w:eastAsia="zh-CN"/>
              </w:rPr>
              <w:t>Decide the applicable release for new UE requirements</w:t>
            </w:r>
          </w:p>
          <w:p w14:paraId="751C009C" w14:textId="77777777" w:rsidR="00CC5F88" w:rsidRPr="00CC5F88" w:rsidRDefault="00CC5F88" w:rsidP="00CC5F88">
            <w:pPr>
              <w:spacing w:after="100"/>
              <w:rPr>
                <w:sz w:val="18"/>
                <w:szCs w:val="18"/>
                <w:lang w:eastAsia="zh-CN"/>
              </w:rPr>
            </w:pPr>
            <w:r w:rsidRPr="00CC5F88">
              <w:rPr>
                <w:rFonts w:hint="eastAsia"/>
                <w:sz w:val="18"/>
                <w:szCs w:val="18"/>
                <w:lang w:val="en-US" w:eastAsia="zh-CN"/>
              </w:rPr>
              <w:t>BS demodulation requirements:</w:t>
            </w:r>
          </w:p>
          <w:p w14:paraId="4E504959" w14:textId="77777777" w:rsidR="00CC5F88" w:rsidRPr="00CC5F88" w:rsidRDefault="00CC5F88" w:rsidP="00CC5F88">
            <w:pPr>
              <w:numPr>
                <w:ilvl w:val="0"/>
                <w:numId w:val="33"/>
              </w:numPr>
              <w:tabs>
                <w:tab w:val="num" w:pos="284"/>
              </w:tabs>
              <w:spacing w:after="100"/>
              <w:ind w:left="284" w:hanging="284"/>
              <w:rPr>
                <w:sz w:val="18"/>
                <w:szCs w:val="18"/>
                <w:lang w:eastAsia="zh-CN"/>
              </w:rPr>
            </w:pPr>
            <w:r w:rsidRPr="00CC5F88">
              <w:rPr>
                <w:sz w:val="18"/>
                <w:szCs w:val="18"/>
                <w:lang w:eastAsia="zh-CN"/>
              </w:rPr>
              <w:t xml:space="preserve">To study the tests coverage of PUSCH requirements for 30% TP test point. Limited test cases will be introduced if the </w:t>
            </w:r>
            <w:r w:rsidRPr="00CC5F88">
              <w:rPr>
                <w:rFonts w:hint="eastAsia"/>
                <w:sz w:val="18"/>
                <w:szCs w:val="18"/>
                <w:lang w:eastAsia="zh-CN"/>
              </w:rPr>
              <w:t xml:space="preserve">existing </w:t>
            </w:r>
            <w:r w:rsidRPr="00CC5F88">
              <w:rPr>
                <w:sz w:val="18"/>
                <w:szCs w:val="18"/>
                <w:lang w:eastAsia="zh-CN"/>
              </w:rPr>
              <w:t xml:space="preserve">test coverage is insufficient. </w:t>
            </w:r>
          </w:p>
          <w:p w14:paraId="791AABBA" w14:textId="77777777" w:rsidR="00CC5F88" w:rsidRPr="00CC5F88" w:rsidRDefault="00CC5F88" w:rsidP="00CC5F88">
            <w:pPr>
              <w:numPr>
                <w:ilvl w:val="0"/>
                <w:numId w:val="33"/>
              </w:numPr>
              <w:tabs>
                <w:tab w:val="num" w:pos="284"/>
              </w:tabs>
              <w:spacing w:after="100"/>
              <w:rPr>
                <w:sz w:val="18"/>
                <w:szCs w:val="18"/>
                <w:lang w:eastAsia="zh-CN"/>
              </w:rPr>
            </w:pPr>
            <w:r w:rsidRPr="00CC5F88">
              <w:rPr>
                <w:sz w:val="18"/>
                <w:szCs w:val="18"/>
                <w:lang w:eastAsia="zh-CN"/>
              </w:rPr>
              <w:t>Additional BS demodulation requirements</w:t>
            </w:r>
          </w:p>
          <w:p w14:paraId="2E6A083B" w14:textId="375281B4" w:rsidR="00CC5F88" w:rsidRPr="00CC5F88" w:rsidRDefault="00CC5F88" w:rsidP="00E06466">
            <w:pPr>
              <w:widowControl w:val="0"/>
              <w:numPr>
                <w:ilvl w:val="2"/>
                <w:numId w:val="34"/>
              </w:numPr>
              <w:tabs>
                <w:tab w:val="clear" w:pos="2160"/>
                <w:tab w:val="num" w:pos="709"/>
                <w:tab w:val="num" w:pos="1701"/>
                <w:tab w:val="num" w:pos="1797"/>
              </w:tabs>
              <w:snapToGrid w:val="0"/>
              <w:spacing w:after="100"/>
              <w:ind w:left="709" w:hanging="283"/>
              <w:rPr>
                <w:sz w:val="21"/>
                <w:szCs w:val="21"/>
                <w:lang w:eastAsia="zh-CN"/>
              </w:rPr>
            </w:pPr>
            <w:r w:rsidRPr="00CC5F88">
              <w:rPr>
                <w:sz w:val="18"/>
                <w:szCs w:val="18"/>
                <w:lang w:eastAsia="zh-CN"/>
              </w:rPr>
              <w:t xml:space="preserve">For </w:t>
            </w:r>
            <w:r w:rsidRPr="00CC5F88">
              <w:rPr>
                <w:rFonts w:hint="eastAsia"/>
                <w:sz w:val="18"/>
                <w:szCs w:val="18"/>
                <w:lang w:eastAsia="zh-CN"/>
              </w:rPr>
              <w:t>FR2 PUSCH 2T2R 16QAM, specify requirements for</w:t>
            </w:r>
            <w:r w:rsidRPr="00CC5F88">
              <w:rPr>
                <w:sz w:val="18"/>
                <w:szCs w:val="18"/>
                <w:lang w:eastAsia="zh-CN"/>
              </w:rPr>
              <w:t xml:space="preserve"> MCS</w:t>
            </w:r>
            <w:r w:rsidRPr="00CC5F88">
              <w:rPr>
                <w:rFonts w:hint="eastAsia"/>
                <w:sz w:val="18"/>
                <w:szCs w:val="18"/>
                <w:lang w:eastAsia="zh-CN"/>
              </w:rPr>
              <w:t xml:space="preserve"> </w:t>
            </w:r>
            <w:r w:rsidRPr="00CC5F88">
              <w:rPr>
                <w:sz w:val="18"/>
                <w:szCs w:val="18"/>
                <w:lang w:eastAsia="zh-CN"/>
              </w:rPr>
              <w:t>lower</w:t>
            </w:r>
            <w:r w:rsidRPr="00CC5F88">
              <w:rPr>
                <w:rFonts w:hint="eastAsia"/>
                <w:sz w:val="18"/>
                <w:szCs w:val="18"/>
                <w:lang w:eastAsia="zh-CN"/>
              </w:rPr>
              <w:t xml:space="preserve"> than 16, considering the OTA </w:t>
            </w:r>
            <w:r w:rsidRPr="00CC5F88">
              <w:rPr>
                <w:sz w:val="18"/>
                <w:szCs w:val="18"/>
                <w:lang w:eastAsia="zh-CN"/>
              </w:rPr>
              <w:t>testability limit</w:t>
            </w:r>
            <w:r w:rsidRPr="00CC5F88">
              <w:rPr>
                <w:rFonts w:hint="eastAsia"/>
                <w:sz w:val="18"/>
                <w:szCs w:val="18"/>
                <w:lang w:eastAsia="zh-CN"/>
              </w:rPr>
              <w:t>,</w:t>
            </w:r>
            <w:r w:rsidRPr="00CC5F88">
              <w:rPr>
                <w:sz w:val="18"/>
                <w:szCs w:val="18"/>
                <w:lang w:eastAsia="zh-CN"/>
              </w:rPr>
              <w:t xml:space="preserve"> to replace the existing requirements for MCS 16.</w:t>
            </w:r>
            <w:r w:rsidRPr="004E3523">
              <w:rPr>
                <w:sz w:val="21"/>
                <w:szCs w:val="21"/>
                <w:lang w:eastAsia="zh-CN"/>
              </w:rPr>
              <w:t xml:space="preserve"> </w:t>
            </w:r>
          </w:p>
        </w:tc>
      </w:tr>
    </w:tbl>
    <w:p w14:paraId="21CE9929" w14:textId="6843A801" w:rsidR="00E06466" w:rsidRPr="00CC5F88" w:rsidRDefault="00CC5F88" w:rsidP="00E06466">
      <w:pPr>
        <w:rPr>
          <w:rFonts w:asciiTheme="minorHAnsi" w:hAnsiTheme="minorHAnsi" w:cstheme="minorHAnsi"/>
          <w:lang w:eastAsia="zh-CN"/>
        </w:rPr>
      </w:pPr>
      <w:r w:rsidRPr="00CC5F88">
        <w:rPr>
          <w:rFonts w:asciiTheme="minorHAnsi" w:hAnsiTheme="minorHAnsi" w:cstheme="minorHAnsi"/>
          <w:lang w:eastAsia="zh-CN"/>
        </w:rPr>
        <w:t xml:space="preserve">In this contribution, views for </w:t>
      </w:r>
      <w:r>
        <w:rPr>
          <w:rFonts w:asciiTheme="minorHAnsi" w:hAnsiTheme="minorHAnsi" w:cstheme="minorHAnsi" w:hint="eastAsia"/>
          <w:lang w:eastAsia="zh-CN"/>
        </w:rPr>
        <w:t xml:space="preserve">enhanced </w:t>
      </w:r>
      <w:r w:rsidR="009D793C">
        <w:rPr>
          <w:rFonts w:asciiTheme="minorHAnsi" w:hAnsiTheme="minorHAnsi" w:cstheme="minorHAnsi" w:hint="eastAsia"/>
          <w:lang w:eastAsia="zh-CN"/>
        </w:rPr>
        <w:t>CSI</w:t>
      </w:r>
      <w:r>
        <w:rPr>
          <w:rFonts w:asciiTheme="minorHAnsi" w:hAnsiTheme="minorHAnsi" w:cstheme="minorHAnsi" w:hint="eastAsia"/>
          <w:lang w:eastAsia="zh-CN"/>
        </w:rPr>
        <w:t xml:space="preserve"> requirements </w:t>
      </w:r>
      <w:r w:rsidR="009D793C">
        <w:rPr>
          <w:rFonts w:asciiTheme="minorHAnsi" w:hAnsiTheme="minorHAnsi" w:cstheme="minorHAnsi" w:hint="eastAsia"/>
          <w:lang w:eastAsia="zh-CN"/>
        </w:rPr>
        <w:t xml:space="preserve">under Rel-16 performance enhancement WI </w:t>
      </w:r>
      <w:r>
        <w:rPr>
          <w:rFonts w:asciiTheme="minorHAnsi" w:hAnsiTheme="minorHAnsi" w:cstheme="minorHAnsi" w:hint="eastAsia"/>
          <w:lang w:eastAsia="zh-CN"/>
        </w:rPr>
        <w:t>were provided.</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311A27F4" w14:textId="669011D5" w:rsidR="00E06466" w:rsidRDefault="00CC5F88" w:rsidP="00E06466">
      <w:pPr>
        <w:rPr>
          <w:rFonts w:asciiTheme="minorHAnsi" w:hAnsiTheme="minorHAnsi" w:cstheme="minorHAnsi"/>
          <w:lang w:val="en-US" w:eastAsia="zh-CN"/>
        </w:rPr>
      </w:pPr>
      <w:r w:rsidRPr="00E65BC6">
        <w:rPr>
          <w:rFonts w:asciiTheme="minorHAnsi" w:hAnsiTheme="minorHAnsi" w:cstheme="minorHAnsi"/>
          <w:lang w:val="en-US" w:eastAsia="zh-CN"/>
        </w:rPr>
        <w:t xml:space="preserve">During the discussion for Rel-15 NR performance requirements, it was agreed to focus on mandatory physical layer features on Rel-15 phase due to limited and tight time schedule. For PMI requirements, only 4Tx and 8Tx wideband PMI requirements with </w:t>
      </w:r>
      <w:proofErr w:type="spellStart"/>
      <w:r w:rsidRPr="00E65BC6">
        <w:rPr>
          <w:rFonts w:asciiTheme="minorHAnsi" w:hAnsiTheme="minorHAnsi" w:cstheme="minorHAnsi"/>
          <w:lang w:val="en-US" w:eastAsia="zh-CN"/>
        </w:rPr>
        <w:t>TypeI</w:t>
      </w:r>
      <w:proofErr w:type="spellEnd"/>
      <w:r w:rsidRPr="00E65BC6">
        <w:rPr>
          <w:rFonts w:asciiTheme="minorHAnsi" w:hAnsiTheme="minorHAnsi" w:cstheme="minorHAnsi"/>
          <w:lang w:val="en-US" w:eastAsia="zh-CN"/>
        </w:rPr>
        <w:t xml:space="preserve">-Single </w:t>
      </w:r>
      <w:proofErr w:type="spellStart"/>
      <w:r w:rsidRPr="00E65BC6">
        <w:rPr>
          <w:rFonts w:asciiTheme="minorHAnsi" w:hAnsiTheme="minorHAnsi" w:cstheme="minorHAnsi"/>
          <w:lang w:val="en-US" w:eastAsia="zh-CN"/>
        </w:rPr>
        <w:t>Pannel</w:t>
      </w:r>
      <w:proofErr w:type="spellEnd"/>
      <w:r w:rsidRPr="00E65BC6">
        <w:rPr>
          <w:rFonts w:asciiTheme="minorHAnsi" w:hAnsiTheme="minorHAnsi" w:cstheme="minorHAnsi"/>
          <w:lang w:val="en-US" w:eastAsia="zh-CN"/>
        </w:rPr>
        <w:t xml:space="preserve"> codebook were introduced in Rel-15 following mandatory feature</w:t>
      </w:r>
      <w:r w:rsidR="00C66AC9">
        <w:rPr>
          <w:rFonts w:asciiTheme="minorHAnsi" w:hAnsiTheme="minorHAnsi" w:cstheme="minorHAnsi"/>
          <w:lang w:val="en-US" w:eastAsia="zh-CN"/>
        </w:rPr>
        <w:t xml:space="preserve"> list agreed in RAN1 which up</w:t>
      </w:r>
      <w:r w:rsidRPr="00E65BC6">
        <w:rPr>
          <w:rFonts w:asciiTheme="minorHAnsi" w:hAnsiTheme="minorHAnsi" w:cstheme="minorHAnsi"/>
          <w:lang w:val="en-US" w:eastAsia="zh-CN"/>
        </w:rPr>
        <w:t xml:space="preserve"> to 8Tx wideband PMI reporting.</w:t>
      </w:r>
    </w:p>
    <w:p w14:paraId="351E3C23" w14:textId="5D56FD8F" w:rsidR="00C66AC9" w:rsidRPr="00C66AC9" w:rsidRDefault="00C66AC9" w:rsidP="00C66AC9">
      <w:pPr>
        <w:widowControl w:val="0"/>
        <w:tabs>
          <w:tab w:val="num" w:pos="1701"/>
          <w:tab w:val="num" w:pos="1797"/>
        </w:tabs>
        <w:snapToGrid w:val="0"/>
        <w:spacing w:after="100"/>
        <w:rPr>
          <w:sz w:val="18"/>
          <w:szCs w:val="18"/>
          <w:highlight w:val="yellow"/>
          <w:lang w:eastAsia="zh-CN"/>
        </w:rPr>
      </w:pPr>
      <w:r>
        <w:rPr>
          <w:rFonts w:asciiTheme="minorHAnsi" w:hAnsiTheme="minorHAnsi" w:cstheme="minorHAnsi" w:hint="eastAsia"/>
          <w:lang w:val="en-US" w:eastAsia="zh-CN"/>
        </w:rPr>
        <w:t xml:space="preserve">One of the objectives in Rel-16 RAN4 leading performance requirements is </w:t>
      </w:r>
      <w:r>
        <w:rPr>
          <w:rFonts w:asciiTheme="minorHAnsi" w:hAnsiTheme="minorHAnsi" w:cstheme="minorHAnsi"/>
          <w:lang w:val="en-US" w:eastAsia="zh-CN"/>
        </w:rPr>
        <w:t>introducing</w:t>
      </w:r>
      <w:r>
        <w:rPr>
          <w:rFonts w:asciiTheme="minorHAnsi" w:hAnsiTheme="minorHAnsi" w:cstheme="minorHAnsi" w:hint="eastAsia"/>
          <w:lang w:val="en-US" w:eastAsia="zh-CN"/>
        </w:rPr>
        <w:t xml:space="preserve">  </w:t>
      </w:r>
      <w:r w:rsidRPr="00C66AC9">
        <w:rPr>
          <w:rFonts w:asciiTheme="minorHAnsi" w:hAnsiTheme="minorHAnsi" w:cstheme="minorHAnsi"/>
          <w:lang w:val="en-US" w:eastAsia="zh-CN"/>
        </w:rPr>
        <w:t>Requirements</w:t>
      </w:r>
      <w:r w:rsidRPr="00C66AC9">
        <w:rPr>
          <w:rFonts w:asciiTheme="minorHAnsi" w:hAnsiTheme="minorHAnsi" w:cstheme="minorHAnsi" w:hint="eastAsia"/>
          <w:lang w:val="en-US" w:eastAsia="zh-CN"/>
        </w:rPr>
        <w:t xml:space="preserve"> </w:t>
      </w:r>
      <w:r w:rsidRPr="00C66AC9">
        <w:rPr>
          <w:rFonts w:asciiTheme="minorHAnsi" w:hAnsiTheme="minorHAnsi" w:cstheme="minorHAnsi"/>
          <w:lang w:val="en-US" w:eastAsia="zh-CN"/>
        </w:rPr>
        <w:t>for the number of TX ports larger than 8 and up to 32</w:t>
      </w:r>
      <w:r>
        <w:rPr>
          <w:rFonts w:asciiTheme="minorHAnsi" w:hAnsiTheme="minorHAnsi" w:cstheme="minorHAnsi" w:hint="eastAsia"/>
          <w:lang w:val="en-US" w:eastAsia="zh-CN"/>
        </w:rPr>
        <w:t xml:space="preserve">: </w:t>
      </w:r>
      <w:r>
        <w:rPr>
          <w:rFonts w:asciiTheme="minorHAnsi" w:hAnsiTheme="minorHAnsi" w:cstheme="minorHAnsi"/>
          <w:lang w:val="en-US" w:eastAsia="zh-CN"/>
        </w:rPr>
        <w:t>“</w:t>
      </w:r>
      <w:r w:rsidRPr="00C66AC9">
        <w:rPr>
          <w:rFonts w:asciiTheme="minorHAnsi" w:hAnsiTheme="minorHAnsi" w:cstheme="minorHAnsi"/>
          <w:lang w:val="en-US" w:eastAsia="zh-CN"/>
        </w:rPr>
        <w:t>Type of requirements: RAN4 should further decide if only PMI and/or CRI reporting needs to defined or both PMI and/or CRI reporting and PDSCH demodulation requirements are needed”</w:t>
      </w:r>
      <w:r w:rsidRPr="00C66AC9">
        <w:rPr>
          <w:rFonts w:asciiTheme="minorHAnsi" w:hAnsiTheme="minorHAnsi" w:cstheme="minorHAnsi" w:hint="eastAsia"/>
          <w:lang w:val="en-US" w:eastAsia="zh-CN"/>
        </w:rPr>
        <w:t>.</w:t>
      </w:r>
    </w:p>
    <w:p w14:paraId="23A6B3CC" w14:textId="2E89B778" w:rsidR="00580FF5" w:rsidRDefault="00E65BC6" w:rsidP="0093276D">
      <w:pPr>
        <w:rPr>
          <w:rFonts w:asciiTheme="minorHAnsi" w:hAnsiTheme="minorHAnsi" w:cstheme="minorHAnsi"/>
          <w:lang w:val="en-US" w:eastAsia="zh-CN"/>
        </w:rPr>
      </w:pPr>
      <w:r>
        <w:rPr>
          <w:rFonts w:asciiTheme="minorHAnsi" w:hAnsiTheme="minorHAnsi" w:cstheme="minorHAnsi" w:hint="eastAsia"/>
          <w:lang w:val="en-US" w:eastAsia="zh-CN"/>
        </w:rPr>
        <w:t>As summarized in below tables, after several release evolution for MIMO in LTE phase, LTE can support v</w:t>
      </w:r>
      <w:r w:rsidR="00C66AC9">
        <w:rPr>
          <w:rFonts w:asciiTheme="minorHAnsi" w:hAnsiTheme="minorHAnsi" w:cstheme="minorHAnsi" w:hint="eastAsia"/>
          <w:lang w:val="en-US" w:eastAsia="zh-CN"/>
        </w:rPr>
        <w:t>ariable codebook types and up</w:t>
      </w:r>
      <w:r>
        <w:rPr>
          <w:rFonts w:asciiTheme="minorHAnsi" w:hAnsiTheme="minorHAnsi" w:cstheme="minorHAnsi" w:hint="eastAsia"/>
          <w:lang w:val="en-US" w:eastAsia="zh-CN"/>
        </w:rPr>
        <w:t xml:space="preserve"> to 32 </w:t>
      </w:r>
      <w:proofErr w:type="spellStart"/>
      <w:proofErr w:type="gramStart"/>
      <w:r>
        <w:rPr>
          <w:rFonts w:asciiTheme="minorHAnsi" w:hAnsiTheme="minorHAnsi" w:cstheme="minorHAnsi" w:hint="eastAsia"/>
          <w:lang w:val="en-US" w:eastAsia="zh-CN"/>
        </w:rPr>
        <w:t>Tx</w:t>
      </w:r>
      <w:proofErr w:type="spellEnd"/>
      <w:proofErr w:type="gramEnd"/>
      <w:r>
        <w:rPr>
          <w:rFonts w:asciiTheme="minorHAnsi" w:hAnsiTheme="minorHAnsi" w:cstheme="minorHAnsi" w:hint="eastAsia"/>
          <w:lang w:val="en-US" w:eastAsia="zh-CN"/>
        </w:rPr>
        <w:t xml:space="preserve"> ports for codebook feedback. </w:t>
      </w:r>
      <w:r w:rsidR="00580FF5">
        <w:rPr>
          <w:rFonts w:asciiTheme="minorHAnsi" w:hAnsiTheme="minorHAnsi" w:cstheme="minorHAnsi" w:hint="eastAsia"/>
          <w:lang w:val="en-US" w:eastAsia="zh-CN"/>
        </w:rPr>
        <w:t xml:space="preserve"> Corresponding PMI/CRI reporting requirements were specified in TS 36.101 to </w:t>
      </w:r>
      <w:r w:rsidR="00580FF5">
        <w:rPr>
          <w:rFonts w:asciiTheme="minorHAnsi" w:hAnsiTheme="minorHAnsi" w:cstheme="minorHAnsi"/>
          <w:lang w:val="en-US" w:eastAsia="zh-CN"/>
        </w:rPr>
        <w:t>verify below</w:t>
      </w:r>
      <w:r w:rsidR="00580FF5">
        <w:rPr>
          <w:rFonts w:asciiTheme="minorHAnsi" w:hAnsiTheme="minorHAnsi" w:cstheme="minorHAnsi" w:hint="eastAsia"/>
          <w:lang w:val="en-US" w:eastAsia="zh-CN"/>
        </w:rPr>
        <w:t xml:space="preserve"> </w:t>
      </w:r>
      <w:r w:rsidR="00580FF5">
        <w:rPr>
          <w:rFonts w:asciiTheme="minorHAnsi" w:hAnsiTheme="minorHAnsi" w:cstheme="minorHAnsi"/>
          <w:lang w:val="en-US" w:eastAsia="zh-CN"/>
        </w:rPr>
        <w:t>enhancements</w:t>
      </w:r>
      <w:r w:rsidR="00580FF5">
        <w:rPr>
          <w:rFonts w:asciiTheme="minorHAnsi" w:hAnsiTheme="minorHAnsi" w:cstheme="minorHAnsi" w:hint="eastAsia"/>
          <w:lang w:val="en-US" w:eastAsia="zh-CN"/>
        </w:rPr>
        <w:t xml:space="preserve"> developed for MIMO related </w:t>
      </w:r>
      <w:r w:rsidR="00BD28BF">
        <w:rPr>
          <w:rFonts w:asciiTheme="minorHAnsi" w:hAnsiTheme="minorHAnsi" w:cstheme="minorHAnsi" w:hint="eastAsia"/>
          <w:lang w:val="en-US" w:eastAsia="zh-CN"/>
        </w:rPr>
        <w:t xml:space="preserve">WIs with well </w:t>
      </w:r>
      <w:r w:rsidR="00BD28BF">
        <w:rPr>
          <w:rFonts w:asciiTheme="minorHAnsi" w:hAnsiTheme="minorHAnsi" w:cstheme="minorHAnsi"/>
          <w:lang w:val="en-US" w:eastAsia="zh-CN"/>
        </w:rPr>
        <w:t>design test</w:t>
      </w:r>
      <w:r w:rsidR="00BD28BF">
        <w:rPr>
          <w:rFonts w:asciiTheme="minorHAnsi" w:hAnsiTheme="minorHAnsi" w:cstheme="minorHAnsi" w:hint="eastAsia"/>
          <w:lang w:val="en-US" w:eastAsia="zh-CN"/>
        </w:rPr>
        <w:t xml:space="preserve"> </w:t>
      </w:r>
      <w:r w:rsidR="009D793C">
        <w:rPr>
          <w:rFonts w:asciiTheme="minorHAnsi" w:hAnsiTheme="minorHAnsi" w:cstheme="minorHAnsi"/>
          <w:lang w:val="en-US" w:eastAsia="zh-CN"/>
        </w:rPr>
        <w:t>coverage.</w:t>
      </w:r>
    </w:p>
    <w:p w14:paraId="0EC6BE55" w14:textId="77777777" w:rsidR="000D09FD" w:rsidRDefault="000D09FD" w:rsidP="0093276D">
      <w:pPr>
        <w:rPr>
          <w:rFonts w:asciiTheme="minorHAnsi" w:hAnsiTheme="minorHAnsi" w:cstheme="minorHAnsi"/>
          <w:lang w:val="en-US" w:eastAsia="zh-CN"/>
        </w:rPr>
      </w:pPr>
    </w:p>
    <w:p w14:paraId="531AD245" w14:textId="77777777" w:rsidR="000D09FD" w:rsidRDefault="000D09FD" w:rsidP="0093276D">
      <w:pPr>
        <w:rPr>
          <w:rFonts w:asciiTheme="minorHAnsi" w:hAnsiTheme="minorHAnsi" w:cstheme="minorHAnsi"/>
          <w:lang w:val="en-US" w:eastAsia="zh-CN"/>
        </w:rPr>
      </w:pPr>
    </w:p>
    <w:p w14:paraId="47017BF4" w14:textId="56AF9B2B" w:rsidR="000D09FD" w:rsidRDefault="000D09FD" w:rsidP="0093276D">
      <w:pPr>
        <w:rPr>
          <w:rFonts w:asciiTheme="minorHAnsi" w:hAnsiTheme="minorHAnsi" w:cstheme="minorHAnsi"/>
          <w:lang w:val="en-US" w:eastAsia="zh-CN"/>
        </w:rPr>
      </w:pPr>
      <w:r>
        <w:rPr>
          <w:rFonts w:asciiTheme="minorHAnsi" w:hAnsiTheme="minorHAnsi" w:cstheme="minorHAnsi" w:hint="eastAsia"/>
          <w:noProof/>
          <w:lang w:val="en-US" w:eastAsia="zh-CN"/>
        </w:rPr>
        <w:lastRenderedPageBreak/>
        <mc:AlternateContent>
          <mc:Choice Requires="wpg">
            <w:drawing>
              <wp:anchor distT="0" distB="0" distL="114300" distR="114300" simplePos="0" relativeHeight="251659264" behindDoc="0" locked="0" layoutInCell="1" allowOverlap="1" wp14:anchorId="6F0F3476" wp14:editId="29E0AD58">
                <wp:simplePos x="0" y="0"/>
                <wp:positionH relativeFrom="column">
                  <wp:posOffset>-212725</wp:posOffset>
                </wp:positionH>
                <wp:positionV relativeFrom="paragraph">
                  <wp:posOffset>176530</wp:posOffset>
                </wp:positionV>
                <wp:extent cx="6744335" cy="931545"/>
                <wp:effectExtent l="0" t="0" r="18415" b="20955"/>
                <wp:wrapNone/>
                <wp:docPr id="31" name="Group 31"/>
                <wp:cNvGraphicFramePr/>
                <a:graphic xmlns:a="http://schemas.openxmlformats.org/drawingml/2006/main">
                  <a:graphicData uri="http://schemas.microsoft.com/office/word/2010/wordprocessingGroup">
                    <wpg:wgp>
                      <wpg:cNvGrpSpPr/>
                      <wpg:grpSpPr>
                        <a:xfrm>
                          <a:off x="0" y="0"/>
                          <a:ext cx="6744335" cy="931545"/>
                          <a:chOff x="0" y="0"/>
                          <a:chExt cx="6744424" cy="931654"/>
                        </a:xfrm>
                      </wpg:grpSpPr>
                      <wpg:grpSp>
                        <wpg:cNvPr id="3" name="Group 3"/>
                        <wpg:cNvGrpSpPr/>
                        <wpg:grpSpPr>
                          <a:xfrm>
                            <a:off x="0" y="5824"/>
                            <a:ext cx="1287145" cy="925830"/>
                            <a:chOff x="0" y="0"/>
                            <a:chExt cx="1502644" cy="745583"/>
                          </a:xfrm>
                        </wpg:grpSpPr>
                        <wps:wsp>
                          <wps:cNvPr id="2" name="Rectangle 2"/>
                          <wps:cNvSpPr/>
                          <wps:spPr>
                            <a:xfrm>
                              <a:off x="0" y="0"/>
                              <a:ext cx="1502410"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7BD375"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LTE Rel-10 MIMO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
                          <wps:cNvSpPr/>
                          <wps:spPr>
                            <a:xfrm>
                              <a:off x="0" y="251664"/>
                              <a:ext cx="1502644" cy="493919"/>
                            </a:xfrm>
                            <a:prstGeom prst="rect">
                              <a:avLst/>
                            </a:prstGeom>
                          </wps:spPr>
                          <wps:style>
                            <a:lnRef idx="2">
                              <a:schemeClr val="accent1"/>
                            </a:lnRef>
                            <a:fillRef idx="1">
                              <a:schemeClr val="lt1"/>
                            </a:fillRef>
                            <a:effectRef idx="0">
                              <a:schemeClr val="accent1"/>
                            </a:effectRef>
                            <a:fontRef idx="minor">
                              <a:schemeClr val="dk1"/>
                            </a:fontRef>
                          </wps:style>
                          <wps:txbx>
                            <w:txbxContent>
                              <w:p w14:paraId="296BEBD3" w14:textId="77777777" w:rsidR="009D793C" w:rsidRPr="00261539" w:rsidRDefault="009D793C" w:rsidP="009D793C">
                                <w:pPr>
                                  <w:jc w:val="center"/>
                                  <w:rPr>
                                    <w:rFonts w:asciiTheme="minorHAnsi" w:hAnsiTheme="minorHAnsi" w:cstheme="minorHAnsi"/>
                                    <w:sz w:val="16"/>
                                    <w:szCs w:val="16"/>
                                    <w:lang w:eastAsia="zh-CN"/>
                                  </w:rPr>
                                </w:pPr>
                                <w:r w:rsidRPr="0093276D">
                                  <w:rPr>
                                    <w:rFonts w:asciiTheme="minorHAnsi" w:hAnsiTheme="minorHAnsi" w:cstheme="minorHAnsi"/>
                                    <w:sz w:val="16"/>
                                    <w:szCs w:val="16"/>
                                    <w:lang w:eastAsia="zh-CN"/>
                                  </w:rPr>
                                  <w:t>CSI-RS based CSI</w:t>
                                </w:r>
                                <w:r>
                                  <w:rPr>
                                    <w:rFonts w:asciiTheme="minorHAnsi" w:hAnsiTheme="minorHAnsi" w:cstheme="minorHAnsi" w:hint="eastAsia"/>
                                    <w:sz w:val="16"/>
                                    <w:szCs w:val="16"/>
                                    <w:lang w:eastAsia="zh-CN"/>
                                  </w:rPr>
                                  <w:t xml:space="preserve">              </w:t>
                                </w:r>
                                <w:r w:rsidRPr="0093276D">
                                  <w:rPr>
                                    <w:rFonts w:asciiTheme="minorHAnsi" w:hAnsiTheme="minorHAnsi" w:cstheme="minorHAnsi"/>
                                    <w:sz w:val="16"/>
                                    <w:szCs w:val="16"/>
                                    <w:lang w:eastAsia="zh-CN"/>
                                  </w:rPr>
                                  <w:t xml:space="preserve">8Tx dual codebook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7" name="Group 17"/>
                        <wpg:cNvGrpSpPr/>
                        <wpg:grpSpPr>
                          <a:xfrm>
                            <a:off x="1362864" y="5824"/>
                            <a:ext cx="1287145" cy="925830"/>
                            <a:chOff x="0" y="0"/>
                            <a:chExt cx="1502644" cy="745583"/>
                          </a:xfrm>
                        </wpg:grpSpPr>
                        <wps:wsp>
                          <wps:cNvPr id="18" name="Rectangle 18"/>
                          <wps:cNvSpPr/>
                          <wps:spPr>
                            <a:xfrm>
                              <a:off x="0" y="0"/>
                              <a:ext cx="1502411" cy="2306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2B999"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Rel-11 </w:t>
                                </w:r>
                                <w:proofErr w:type="spellStart"/>
                                <w:r>
                                  <w:rPr>
                                    <w:rFonts w:asciiTheme="minorHAnsi" w:hAnsiTheme="minorHAnsi" w:cstheme="minorHAnsi" w:hint="eastAsia"/>
                                    <w:b/>
                                    <w:sz w:val="16"/>
                                    <w:szCs w:val="16"/>
                                    <w:lang w:eastAsia="zh-CN"/>
                                  </w:rPr>
                                  <w:t>CoMP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250296"/>
                              <a:ext cx="1502644" cy="495287"/>
                            </a:xfrm>
                            <a:prstGeom prst="rect">
                              <a:avLst/>
                            </a:prstGeom>
                          </wps:spPr>
                          <wps:style>
                            <a:lnRef idx="2">
                              <a:schemeClr val="accent1"/>
                            </a:lnRef>
                            <a:fillRef idx="1">
                              <a:schemeClr val="lt1"/>
                            </a:fillRef>
                            <a:effectRef idx="0">
                              <a:schemeClr val="accent1"/>
                            </a:effectRef>
                            <a:fontRef idx="minor">
                              <a:schemeClr val="dk1"/>
                            </a:fontRef>
                          </wps:style>
                          <wps:txbx>
                            <w:txbxContent>
                              <w:p w14:paraId="16D6ED8D" w14:textId="77777777" w:rsidR="009D793C" w:rsidRPr="00261539"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TM10 (QCL B)                    CSI process with IMR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0" name="Group 20"/>
                        <wpg:cNvGrpSpPr/>
                        <wpg:grpSpPr>
                          <a:xfrm>
                            <a:off x="2725728" y="5824"/>
                            <a:ext cx="1287145" cy="925830"/>
                            <a:chOff x="0" y="0"/>
                            <a:chExt cx="1502644" cy="785448"/>
                          </a:xfrm>
                        </wpg:grpSpPr>
                        <wps:wsp>
                          <wps:cNvPr id="21" name="Rectangle 21"/>
                          <wps:cNvSpPr/>
                          <wps:spPr>
                            <a:xfrm>
                              <a:off x="0" y="0"/>
                              <a:ext cx="1502410"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63F694"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Rel-12 </w:t>
                                </w:r>
                                <w:proofErr w:type="spellStart"/>
                                <w:r>
                                  <w:rPr>
                                    <w:rFonts w:asciiTheme="minorHAnsi" w:hAnsiTheme="minorHAnsi" w:cstheme="minorHAnsi" w:hint="eastAsia"/>
                                    <w:b/>
                                    <w:sz w:val="16"/>
                                    <w:szCs w:val="16"/>
                                    <w:lang w:eastAsia="zh-CN"/>
                                  </w:rPr>
                                  <w:t>eMIMO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0" y="250296"/>
                              <a:ext cx="1502644" cy="53515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BF75E5F" w14:textId="77777777" w:rsidR="009D793C" w:rsidRPr="00261539"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4Tx Dual codebook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3" name="Group 23"/>
                        <wpg:cNvGrpSpPr/>
                        <wpg:grpSpPr>
                          <a:xfrm>
                            <a:off x="4088591" y="0"/>
                            <a:ext cx="1287145" cy="925830"/>
                            <a:chOff x="0" y="-1"/>
                            <a:chExt cx="1502644" cy="745584"/>
                          </a:xfrm>
                        </wpg:grpSpPr>
                        <wps:wsp>
                          <wps:cNvPr id="24" name="Rectangle 24"/>
                          <wps:cNvSpPr/>
                          <wps:spPr>
                            <a:xfrm>
                              <a:off x="0" y="-1"/>
                              <a:ext cx="1502411" cy="2306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EC5980"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LTE Rel-13 FD-MIMO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0" y="250296"/>
                              <a:ext cx="1502644" cy="495287"/>
                            </a:xfrm>
                            <a:prstGeom prst="rect">
                              <a:avLst/>
                            </a:prstGeom>
                          </wps:spPr>
                          <wps:style>
                            <a:lnRef idx="2">
                              <a:schemeClr val="accent1"/>
                            </a:lnRef>
                            <a:fillRef idx="1">
                              <a:schemeClr val="lt1"/>
                            </a:fillRef>
                            <a:effectRef idx="0">
                              <a:schemeClr val="accent1"/>
                            </a:effectRef>
                            <a:fontRef idx="minor">
                              <a:schemeClr val="dk1"/>
                            </a:fontRef>
                          </wps:style>
                          <wps:txbx>
                            <w:txbxContent>
                              <w:p w14:paraId="05324810" w14:textId="77777777" w:rsidR="009D793C"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 xml:space="preserve">2D </w:t>
                                </w:r>
                                <w:r>
                                  <w:rPr>
                                    <w:rFonts w:asciiTheme="minorHAnsi" w:hAnsiTheme="minorHAnsi" w:cstheme="minorHAnsi"/>
                                    <w:sz w:val="16"/>
                                    <w:szCs w:val="16"/>
                                    <w:lang w:eastAsia="zh-CN"/>
                                  </w:rPr>
                                  <w:t>panel</w:t>
                                </w:r>
                                <w:r>
                                  <w:rPr>
                                    <w:rFonts w:asciiTheme="minorHAnsi" w:hAnsiTheme="minorHAnsi" w:cstheme="minorHAnsi" w:hint="eastAsia"/>
                                    <w:sz w:val="16"/>
                                    <w:szCs w:val="16"/>
                                    <w:lang w:eastAsia="zh-CN"/>
                                  </w:rPr>
                                  <w:t xml:space="preserve">, BF CSI-RS     Class A up to 16 </w:t>
                                </w:r>
                                <w:proofErr w:type="spellStart"/>
                                <w:r>
                                  <w:rPr>
                                    <w:rFonts w:asciiTheme="minorHAnsi" w:hAnsiTheme="minorHAnsi" w:cstheme="minorHAnsi" w:hint="eastAsia"/>
                                    <w:sz w:val="16"/>
                                    <w:szCs w:val="16"/>
                                    <w:lang w:eastAsia="zh-CN"/>
                                  </w:rPr>
                                  <w:t>Tx</w:t>
                                </w:r>
                                <w:proofErr w:type="spellEnd"/>
                                <w:r>
                                  <w:rPr>
                                    <w:rFonts w:asciiTheme="minorHAnsi" w:hAnsiTheme="minorHAnsi" w:cstheme="minorHAnsi" w:hint="eastAsia"/>
                                    <w:sz w:val="16"/>
                                    <w:szCs w:val="16"/>
                                    <w:lang w:eastAsia="zh-CN"/>
                                  </w:rPr>
                                  <w:t xml:space="preserve">            Class B with CRI reporting Class B with K=1 </w:t>
                                </w:r>
                              </w:p>
                              <w:p w14:paraId="75034901" w14:textId="77777777" w:rsidR="009D793C" w:rsidRPr="0093276D" w:rsidRDefault="009D793C" w:rsidP="009D793C">
                                <w:pPr>
                                  <w:jc w:val="center"/>
                                  <w:rPr>
                                    <w:rFonts w:asciiTheme="minorHAnsi" w:hAnsiTheme="minorHAnsi" w:cstheme="minorHAnsi"/>
                                    <w:sz w:val="16"/>
                                    <w:szCs w:val="16"/>
                                    <w:lang w:eastAsia="zh-CN"/>
                                  </w:rPr>
                                </w:pPr>
                              </w:p>
                              <w:p w14:paraId="1A14983D" w14:textId="77777777" w:rsidR="009D793C" w:rsidRDefault="009D793C" w:rsidP="009D793C">
                                <w:pPr>
                                  <w:jc w:val="center"/>
                                  <w:rPr>
                                    <w:lang w:eastAsia="zh-CN"/>
                                  </w:rPr>
                                </w:pPr>
                              </w:p>
                              <w:p w14:paraId="23210CCA" w14:textId="77777777" w:rsidR="009D793C" w:rsidRDefault="009D793C" w:rsidP="009D793C">
                                <w:pPr>
                                  <w:jc w:val="center"/>
                                  <w:rPr>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6" name="Group 26"/>
                        <wpg:cNvGrpSpPr/>
                        <wpg:grpSpPr>
                          <a:xfrm>
                            <a:off x="5457279" y="0"/>
                            <a:ext cx="1287145" cy="925831"/>
                            <a:chOff x="0" y="-1"/>
                            <a:chExt cx="1502644" cy="745585"/>
                          </a:xfrm>
                        </wpg:grpSpPr>
                        <wps:wsp>
                          <wps:cNvPr id="27" name="Rectangle 27"/>
                          <wps:cNvSpPr/>
                          <wps:spPr>
                            <a:xfrm>
                              <a:off x="0" y="-1"/>
                              <a:ext cx="1502411" cy="2306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F476CD"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Rel-14 </w:t>
                                </w:r>
                                <w:proofErr w:type="spellStart"/>
                                <w:r>
                                  <w:rPr>
                                    <w:rFonts w:asciiTheme="minorHAnsi" w:hAnsiTheme="minorHAnsi" w:cstheme="minorHAnsi" w:hint="eastAsia"/>
                                    <w:b/>
                                    <w:sz w:val="16"/>
                                    <w:szCs w:val="16"/>
                                    <w:lang w:eastAsia="zh-CN"/>
                                  </w:rPr>
                                  <w:t>eFD</w:t>
                                </w:r>
                                <w:proofErr w:type="spellEnd"/>
                                <w:r>
                                  <w:rPr>
                                    <w:rFonts w:asciiTheme="minorHAnsi" w:hAnsiTheme="minorHAnsi" w:cstheme="minorHAnsi" w:hint="eastAsia"/>
                                    <w:b/>
                                    <w:sz w:val="16"/>
                                    <w:szCs w:val="16"/>
                                    <w:lang w:eastAsia="zh-CN"/>
                                  </w:rPr>
                                  <w:t>-MIMO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250296"/>
                              <a:ext cx="1502644" cy="495288"/>
                            </a:xfrm>
                            <a:prstGeom prst="rect">
                              <a:avLst/>
                            </a:prstGeom>
                          </wps:spPr>
                          <wps:style>
                            <a:lnRef idx="2">
                              <a:schemeClr val="accent1"/>
                            </a:lnRef>
                            <a:fillRef idx="1">
                              <a:schemeClr val="lt1"/>
                            </a:fillRef>
                            <a:effectRef idx="0">
                              <a:schemeClr val="accent1"/>
                            </a:effectRef>
                            <a:fontRef idx="minor">
                              <a:schemeClr val="dk1"/>
                            </a:fontRef>
                          </wps:style>
                          <wps:txbx>
                            <w:txbxContent>
                              <w:p w14:paraId="4E7E7302" w14:textId="77777777" w:rsidR="009D793C" w:rsidRPr="00580FF5"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 xml:space="preserve">Class A up to 32 </w:t>
                                </w:r>
                                <w:proofErr w:type="spellStart"/>
                                <w:r>
                                  <w:rPr>
                                    <w:rFonts w:asciiTheme="minorHAnsi" w:hAnsiTheme="minorHAnsi" w:cstheme="minorHAnsi" w:hint="eastAsia"/>
                                    <w:sz w:val="16"/>
                                    <w:szCs w:val="16"/>
                                    <w:lang w:eastAsia="zh-CN"/>
                                  </w:rPr>
                                  <w:t>Tx</w:t>
                                </w:r>
                                <w:proofErr w:type="spellEnd"/>
                                <w:r>
                                  <w:rPr>
                                    <w:rFonts w:asciiTheme="minorHAnsi" w:hAnsiTheme="minorHAnsi" w:cstheme="minorHAnsi" w:hint="eastAsia"/>
                                    <w:sz w:val="16"/>
                                    <w:szCs w:val="16"/>
                                    <w:lang w:eastAsia="zh-CN"/>
                                  </w:rPr>
                                  <w:t xml:space="preserve"> ports               Advanced codebook Hybrid CSI </w:t>
                                </w:r>
                                <w:r>
                                  <w:rPr>
                                    <w:rFonts w:asciiTheme="minorHAnsi" w:hAnsiTheme="minorHAnsi" w:cstheme="minorHAnsi"/>
                                    <w:sz w:val="16"/>
                                    <w:szCs w:val="16"/>
                                    <w:lang w:eastAsia="zh-CN"/>
                                  </w:rPr>
                                  <w:t>mechanism</w:t>
                                </w:r>
                                <w:r>
                                  <w:rPr>
                                    <w:rFonts w:asciiTheme="minorHAnsi" w:hAnsiTheme="minorHAnsi" w:cstheme="minorHAnsi" w:hint="eastAsia"/>
                                    <w:sz w:val="16"/>
                                    <w:szCs w:val="16"/>
                                    <w:lang w:eastAsia="zh-CN"/>
                                  </w:rPr>
                                  <w:t xml:space="preserve"> 1</w:t>
                                </w:r>
                                <w:proofErr w:type="gramStart"/>
                                <w:r>
                                  <w:rPr>
                                    <w:rFonts w:asciiTheme="minorHAnsi" w:hAnsiTheme="minorHAnsi" w:cstheme="minorHAnsi" w:hint="eastAsia"/>
                                    <w:sz w:val="16"/>
                                    <w:szCs w:val="16"/>
                                    <w:lang w:eastAsia="zh-CN"/>
                                  </w:rPr>
                                  <w:t>,2</w:t>
                                </w:r>
                                <w:proofErr w:type="gramEnd"/>
                                <w:r>
                                  <w:rPr>
                                    <w:rFonts w:asciiTheme="minorHAnsi" w:hAnsiTheme="minorHAnsi" w:cstheme="minorHAnsi" w:hint="eastAsia"/>
                                    <w:sz w:val="16"/>
                                    <w:szCs w:val="16"/>
                                    <w:lang w:eastAsia="zh-CN"/>
                                  </w:rPr>
                                  <w:t xml:space="preserve"> </w:t>
                                </w:r>
                              </w:p>
                              <w:p w14:paraId="640EFA14" w14:textId="77777777" w:rsidR="009D793C" w:rsidRDefault="009D793C" w:rsidP="009D793C">
                                <w:pPr>
                                  <w:rPr>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id="Group 31" o:spid="_x0000_s1026" style="position:absolute;margin-left:-16.75pt;margin-top:13.9pt;width:531.05pt;height:73.35pt;z-index:251659264;mso-width-relative:margin;mso-height-relative:margin" coordsize="67444,9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">
                <v:group id="Group 3" o:spid="_x0000_s1027" style="position:absolute;top:58;width:12871;height:9258" coordsize="15026,7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2" o:spid="_x0000_s1028" style="position:absolute;width:15024;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4472c4 [3204]" strokecolor="#1f3763 [1604]" strokeweight="1pt">
                    <v:textbox>
                      <w:txbxContent>
                        <w:p w14:paraId="007BD375"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LTE Rel-10 MIMO</w:t>
                          </w:r>
                        </w:p>
                      </w:txbxContent>
                    </v:textbox>
                  </v:rect>
                  <v:rect id="Rectangle 1" o:spid="_x0000_s1029" style="position:absolute;top:2516;width:15026;height:49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YgFLsA&#10;AADaAAAADwAAAGRycy9kb3ducmV2LnhtbERPSwrCMBDdC94hjOBOUxVEqlFEEFwo+MP10IxttZmU&#10;Jrb19kYQXA2P953FqjWFqKlyuWUFo2EEgjixOudUwfWyHcxAOI+ssbBMCt7kYLXsdhYYa9vwieqz&#10;T0UIYRejgsz7MpbSJRkZdENbEgfubiuDPsAqlbrCJoSbQo6jaCoN5hwaMixpk1HyPL+MAvuQ9TTd&#10;39aTHc4mh9YdzfjdKNXvtes5CE+t/4t/7p0O8+H7yvfK5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62IBS7AAAA2gAAAA8AAAAAAAAAAAAAAAAAmAIAAGRycy9kb3ducmV2Lnht&#10;bFBLBQYAAAAABAAEAPUAAACAAwAAAAA=&#10;" fillcolor="white [3201]" strokecolor="#4472c4 [3204]" strokeweight="1pt">
                    <v:textbox>
                      <w:txbxContent>
                        <w:p w14:paraId="296BEBD3" w14:textId="77777777" w:rsidR="009D793C" w:rsidRPr="00261539" w:rsidRDefault="009D793C" w:rsidP="009D793C">
                          <w:pPr>
                            <w:jc w:val="center"/>
                            <w:rPr>
                              <w:rFonts w:asciiTheme="minorHAnsi" w:hAnsiTheme="minorHAnsi" w:cstheme="minorHAnsi"/>
                              <w:sz w:val="16"/>
                              <w:szCs w:val="16"/>
                              <w:lang w:eastAsia="zh-CN"/>
                            </w:rPr>
                          </w:pPr>
                          <w:r w:rsidRPr="0093276D">
                            <w:rPr>
                              <w:rFonts w:asciiTheme="minorHAnsi" w:hAnsiTheme="minorHAnsi" w:cstheme="minorHAnsi"/>
                              <w:sz w:val="16"/>
                              <w:szCs w:val="16"/>
                              <w:lang w:eastAsia="zh-CN"/>
                            </w:rPr>
                            <w:t>CSI-RS based CSI</w:t>
                          </w:r>
                          <w:r>
                            <w:rPr>
                              <w:rFonts w:asciiTheme="minorHAnsi" w:hAnsiTheme="minorHAnsi" w:cstheme="minorHAnsi" w:hint="eastAsia"/>
                              <w:sz w:val="16"/>
                              <w:szCs w:val="16"/>
                              <w:lang w:eastAsia="zh-CN"/>
                            </w:rPr>
                            <w:t xml:space="preserve">              </w:t>
                          </w:r>
                          <w:r w:rsidRPr="0093276D">
                            <w:rPr>
                              <w:rFonts w:asciiTheme="minorHAnsi" w:hAnsiTheme="minorHAnsi" w:cstheme="minorHAnsi"/>
                              <w:sz w:val="16"/>
                              <w:szCs w:val="16"/>
                              <w:lang w:eastAsia="zh-CN"/>
                            </w:rPr>
                            <w:t xml:space="preserve">8Tx dual codebook </w:t>
                          </w:r>
                        </w:p>
                      </w:txbxContent>
                    </v:textbox>
                  </v:rect>
                </v:group>
                <v:group id="Group 17" o:spid="_x0000_s1030" style="position:absolute;left:13628;top:58;width:12872;height:9258" coordsize="15026,7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31" style="position:absolute;width:15024;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M3MAA&#10;AADbAAAADwAAAGRycy9kb3ducmV2LnhtbESPzYrCMBDH7wu+Qxhhb9tUD+5SjSKCIIIH3X2AoRmb&#10;ajMpTbTt2zuHBW8zzP/jN6vN4Bv1pC7WgQ3MshwUcRlszZWBv9/91w+omJAtNoHJwEgRNuvJxwoL&#10;G3o+0/OSKiUhHAs04FJqC61j6chjzEJLLLdr6DwmWbtK2w57CfeNnuf5QnusWRoctrRzVN4vDy8l&#10;SOdx9t3v7ic3HGtqxhs9RmM+p8N2CSrRkN7if/fBCr7Ayi8ygF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tzM3MAAAADbAAAADwAAAAAAAAAAAAAAAACYAgAAZHJzL2Rvd25y&#10;ZXYueG1sUEsFBgAAAAAEAAQA9QAAAIUDAAAAAA==&#10;" fillcolor="#4472c4 [3204]" strokecolor="#1f3763 [1604]" strokeweight="1pt">
                    <v:textbox>
                      <w:txbxContent>
                        <w:p w14:paraId="2C42B999"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Rel-11 </w:t>
                          </w:r>
                          <w:proofErr w:type="spellStart"/>
                          <w:r>
                            <w:rPr>
                              <w:rFonts w:asciiTheme="minorHAnsi" w:hAnsiTheme="minorHAnsi" w:cstheme="minorHAnsi" w:hint="eastAsia"/>
                              <w:b/>
                              <w:sz w:val="16"/>
                              <w:szCs w:val="16"/>
                              <w:lang w:eastAsia="zh-CN"/>
                            </w:rPr>
                            <w:t>CoMP</w:t>
                          </w:r>
                          <w:proofErr w:type="spellEnd"/>
                        </w:p>
                      </w:txbxContent>
                    </v:textbox>
                  </v:rect>
                  <v:rect id="Rectangle 19" o:spid="_x0000_s1032" style="position:absolute;top:2502;width:15026;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9Qw8EA&#10;AADbAAAADwAAAGRycy9kb3ducmV2LnhtbERPS2uDQBC+F/oflin01qw1EBLrKhIIeEihedDz4E7U&#10;1J0Vd6Pm33cLhdzm43tOms+mEyMNrrWs4H0RgSCurG65VnA+7d7WIJxH1thZJgV3cpBnz08pJtpO&#10;fKDx6GsRQtglqKDxvk+kdFVDBt3C9sSBu9jBoA9wqKUecArhppNxFK2kwZZDQ4M9bRuqfo43o8Be&#10;5biq99/FssT18nN2Xya+T0q9vszFBwhPs3+I/92lDvM38PdLOEB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PUMPBAAAA2wAAAA8AAAAAAAAAAAAAAAAAmAIAAGRycy9kb3du&#10;cmV2LnhtbFBLBQYAAAAABAAEAPUAAACGAwAAAAA=&#10;" fillcolor="white [3201]" strokecolor="#4472c4 [3204]" strokeweight="1pt">
                    <v:textbox>
                      <w:txbxContent>
                        <w:p w14:paraId="16D6ED8D" w14:textId="77777777" w:rsidR="009D793C" w:rsidRPr="00261539"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TM10 (QCL B)                    CSI process with IMR</w:t>
                          </w:r>
                        </w:p>
                      </w:txbxContent>
                    </v:textbox>
                  </v:rect>
                </v:group>
                <v:group id="Group 20" o:spid="_x0000_s1033" style="position:absolute;left:27257;top:58;width:12871;height:9258" coordsize="15026,7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034" style="position:absolute;width:15024;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qv/MEA&#10;AADbAAAADwAAAGRycy9kb3ducmV2LnhtbESPTWrDMBCF94HcQUygu1h2Fm1wLIcSCIRCF3Z7gMGa&#10;WG6skbGU2L59VQh0+Xg/H684zrYXDxp951hBlqQgiBunO24VfH+dt3sQPiBr7B2TgoU8HMv1qsBc&#10;u4kretShFXGEfY4KTAhDLqVvDFn0iRuIo3d1o8UQ5dhKPeIUx20vd2n6Ki12HAkGBzoZam713UYI&#10;UrVkb9Pp9mnmj4765Yfui1Ivm/n9ACLQHP7Dz/ZFK9hl8Pcl/gB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Kr/zBAAAA2wAAAA8AAAAAAAAAAAAAAAAAmAIAAGRycy9kb3du&#10;cmV2LnhtbFBLBQYAAAAABAAEAPUAAACGAwAAAAA=&#10;" fillcolor="#4472c4 [3204]" strokecolor="#1f3763 [1604]" strokeweight="1pt">
                    <v:textbox>
                      <w:txbxContent>
                        <w:p w14:paraId="4E63F694"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Rel-12 </w:t>
                          </w:r>
                          <w:proofErr w:type="spellStart"/>
                          <w:r>
                            <w:rPr>
                              <w:rFonts w:asciiTheme="minorHAnsi" w:hAnsiTheme="minorHAnsi" w:cstheme="minorHAnsi" w:hint="eastAsia"/>
                              <w:b/>
                              <w:sz w:val="16"/>
                              <w:szCs w:val="16"/>
                              <w:lang w:eastAsia="zh-CN"/>
                            </w:rPr>
                            <w:t>eMIMO</w:t>
                          </w:r>
                          <w:proofErr w:type="spellEnd"/>
                        </w:p>
                      </w:txbxContent>
                    </v:textbox>
                  </v:rect>
                  <v:rect id="Rectangle 22" o:spid="_x0000_s1035" style="position:absolute;top:2502;width:15026;height:53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cID8IA&#10;AADbAAAADwAAAGRycy9kb3ducmV2LnhtbESPQYvCMBSE74L/ITxhbza1gkg1liIIHnbB1WXPj+bZ&#10;VpuX0sS2/vuNsOBxmJlvmG02mkb01LnasoJFFIMgLqyuuVTwcznM1yCcR9bYWCYFT3KQ7aaTLaba&#10;DvxN/dmXIkDYpaig8r5NpXRFRQZdZFvi4F1tZ9AH2ZVSdzgEuGlkEscrabDmsFBhS/uKivv5YRTY&#10;m+xX5edvvjzievk1upNJnoNSH7Mx34DwNPp3+L991AqSBF5fw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wgPwgAAANsAAAAPAAAAAAAAAAAAAAAAAJgCAABkcnMvZG93&#10;bnJldi54bWxQSwUGAAAAAAQABAD1AAAAhwMAAAAA&#10;" fillcolor="white [3201]" strokecolor="#4472c4 [3204]" strokeweight="1pt">
                    <v:textbox>
                      <w:txbxContent>
                        <w:p w14:paraId="6BF75E5F" w14:textId="77777777" w:rsidR="009D793C" w:rsidRPr="00261539"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4Tx Dual codebook</w:t>
                          </w:r>
                        </w:p>
                      </w:txbxContent>
                    </v:textbox>
                  </v:rect>
                </v:group>
                <v:group id="Group 23" o:spid="_x0000_s1036" style="position:absolute;left:40885;width:12872;height:9258" coordorigin="" coordsize="15026,7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24" o:spid="_x0000_s1037" style="position:absolute;width:15024;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MZMEA&#10;AADbAAAADwAAAGRycy9kb3ducmV2LnhtbESP3YrCMBCF7xd8hzDC3m1TZVH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9DGTBAAAA2wAAAA8AAAAAAAAAAAAAAAAAmAIAAGRycy9kb3du&#10;cmV2LnhtbFBLBQYAAAAABAAEAPUAAACGAwAAAAA=&#10;" fillcolor="#4472c4 [3204]" strokecolor="#1f3763 [1604]" strokeweight="1pt">
                    <v:textbox>
                      <w:txbxContent>
                        <w:p w14:paraId="0BEC5980"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LTE Rel-13 FD-MIMO</w:t>
                          </w:r>
                        </w:p>
                      </w:txbxContent>
                    </v:textbox>
                  </v:rect>
                  <v:rect id="Rectangle 25" o:spid="_x0000_s1038" style="position:absolute;top:2502;width:15026;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6Qe8MA&#10;AADbAAAADwAAAGRycy9kb3ducmV2LnhtbESPT2vCQBTE74LfYXlCb7oxokiajYggeGjBxtLzI/ua&#10;pM2+Ddk1f759VxB6HGbmN0x6GE0jeupcbVnBehWBIC6srrlU8Hk7L/cgnEfW2FgmBRM5OGTzWYqJ&#10;tgN/UJ/7UgQIuwQVVN63iZSuqMigW9mWOHjftjPog+xKqTscAtw0Mo6inTRYc1iosKVTRcVvfjcK&#10;7I/sd+Xb13Fzwf3mfXRXE0+DUi+L8fgKwtPo/8PP9kUriLfw+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6Qe8MAAADbAAAADwAAAAAAAAAAAAAAAACYAgAAZHJzL2Rv&#10;d25yZXYueG1sUEsFBgAAAAAEAAQA9QAAAIgDAAAAAA==&#10;" fillcolor="white [3201]" strokecolor="#4472c4 [3204]" strokeweight="1pt">
                    <v:textbox>
                      <w:txbxContent>
                        <w:p w14:paraId="05324810" w14:textId="77777777" w:rsidR="009D793C"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 xml:space="preserve">2D </w:t>
                          </w:r>
                          <w:r>
                            <w:rPr>
                              <w:rFonts w:asciiTheme="minorHAnsi" w:hAnsiTheme="minorHAnsi" w:cstheme="minorHAnsi"/>
                              <w:sz w:val="16"/>
                              <w:szCs w:val="16"/>
                              <w:lang w:eastAsia="zh-CN"/>
                            </w:rPr>
                            <w:t>panel</w:t>
                          </w:r>
                          <w:r>
                            <w:rPr>
                              <w:rFonts w:asciiTheme="minorHAnsi" w:hAnsiTheme="minorHAnsi" w:cstheme="minorHAnsi" w:hint="eastAsia"/>
                              <w:sz w:val="16"/>
                              <w:szCs w:val="16"/>
                              <w:lang w:eastAsia="zh-CN"/>
                            </w:rPr>
                            <w:t xml:space="preserve">, BF CSI-RS     Class A up to 16 </w:t>
                          </w:r>
                          <w:proofErr w:type="spellStart"/>
                          <w:r>
                            <w:rPr>
                              <w:rFonts w:asciiTheme="minorHAnsi" w:hAnsiTheme="minorHAnsi" w:cstheme="minorHAnsi" w:hint="eastAsia"/>
                              <w:sz w:val="16"/>
                              <w:szCs w:val="16"/>
                              <w:lang w:eastAsia="zh-CN"/>
                            </w:rPr>
                            <w:t>Tx</w:t>
                          </w:r>
                          <w:proofErr w:type="spellEnd"/>
                          <w:r>
                            <w:rPr>
                              <w:rFonts w:asciiTheme="minorHAnsi" w:hAnsiTheme="minorHAnsi" w:cstheme="minorHAnsi" w:hint="eastAsia"/>
                              <w:sz w:val="16"/>
                              <w:szCs w:val="16"/>
                              <w:lang w:eastAsia="zh-CN"/>
                            </w:rPr>
                            <w:t xml:space="preserve">            Class B with CRI reporting Class B with K=1 </w:t>
                          </w:r>
                        </w:p>
                        <w:p w14:paraId="75034901" w14:textId="77777777" w:rsidR="009D793C" w:rsidRPr="0093276D" w:rsidRDefault="009D793C" w:rsidP="009D793C">
                          <w:pPr>
                            <w:jc w:val="center"/>
                            <w:rPr>
                              <w:rFonts w:asciiTheme="minorHAnsi" w:hAnsiTheme="minorHAnsi" w:cstheme="minorHAnsi"/>
                              <w:sz w:val="16"/>
                              <w:szCs w:val="16"/>
                              <w:lang w:eastAsia="zh-CN"/>
                            </w:rPr>
                          </w:pPr>
                        </w:p>
                        <w:p w14:paraId="1A14983D" w14:textId="77777777" w:rsidR="009D793C" w:rsidRDefault="009D793C" w:rsidP="009D793C">
                          <w:pPr>
                            <w:jc w:val="center"/>
                            <w:rPr>
                              <w:lang w:eastAsia="zh-CN"/>
                            </w:rPr>
                          </w:pPr>
                        </w:p>
                        <w:p w14:paraId="23210CCA" w14:textId="77777777" w:rsidR="009D793C" w:rsidRDefault="009D793C" w:rsidP="009D793C">
                          <w:pPr>
                            <w:jc w:val="center"/>
                            <w:rPr>
                              <w:lang w:eastAsia="zh-CN"/>
                            </w:rPr>
                          </w:pPr>
                        </w:p>
                      </w:txbxContent>
                    </v:textbox>
                  </v:rect>
                </v:group>
                <v:group id="Group 26" o:spid="_x0000_s1039" style="position:absolute;left:54572;width:12872;height:9258" coordorigin="" coordsize="15026,7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40" style="position:absolute;width:15024;height:2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E70A&#10;AADbAAAADwAAAGRycy9kb3ducmV2LnhtbESPywrCMBBF94L/EEZwp6kuVKpRRBBEcOHjA4ZmbKrN&#10;pDTRtn9vBMHl5T4Od7VpbSneVPvCsYLJOAFBnDldcK7gdt2PFiB8QNZYOiYFHXnYrPu9FabaNXym&#10;9yXkIo6wT1GBCaFKpfSZIYt+7Cri6N1dbTFEWedS19jEcVvKaZLMpMWCI8FgRTtD2fPyshGCdO4m&#10;82b3PJn2WFDZPejVKTUctNsliEBt+Id/7YNWMJ3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SE70AAADbAAAADwAAAAAAAAAAAAAAAACYAgAAZHJzL2Rvd25yZXYu&#10;eG1sUEsFBgAAAAAEAAQA9QAAAIIDAAAAAA==&#10;" fillcolor="#4472c4 [3204]" strokecolor="#1f3763 [1604]" strokeweight="1pt">
                    <v:textbox>
                      <w:txbxContent>
                        <w:p w14:paraId="45F476CD" w14:textId="77777777" w:rsidR="009D793C" w:rsidRPr="0093276D" w:rsidRDefault="009D793C" w:rsidP="009D793C">
                          <w:pPr>
                            <w:jc w:val="center"/>
                            <w:rPr>
                              <w:rFonts w:asciiTheme="minorHAnsi" w:hAnsiTheme="minorHAnsi" w:cstheme="minorHAnsi"/>
                              <w:b/>
                              <w:sz w:val="16"/>
                              <w:szCs w:val="16"/>
                              <w:lang w:eastAsia="zh-CN"/>
                            </w:rPr>
                          </w:pPr>
                          <w:r>
                            <w:rPr>
                              <w:rFonts w:asciiTheme="minorHAnsi" w:hAnsiTheme="minorHAnsi" w:cstheme="minorHAnsi" w:hint="eastAsia"/>
                              <w:b/>
                              <w:sz w:val="16"/>
                              <w:szCs w:val="16"/>
                              <w:lang w:eastAsia="zh-CN"/>
                            </w:rPr>
                            <w:t xml:space="preserve">LTE Rel-14 </w:t>
                          </w:r>
                          <w:proofErr w:type="spellStart"/>
                          <w:r>
                            <w:rPr>
                              <w:rFonts w:asciiTheme="minorHAnsi" w:hAnsiTheme="minorHAnsi" w:cstheme="minorHAnsi" w:hint="eastAsia"/>
                              <w:b/>
                              <w:sz w:val="16"/>
                              <w:szCs w:val="16"/>
                              <w:lang w:eastAsia="zh-CN"/>
                            </w:rPr>
                            <w:t>eFD</w:t>
                          </w:r>
                          <w:proofErr w:type="spellEnd"/>
                          <w:r>
                            <w:rPr>
                              <w:rFonts w:asciiTheme="minorHAnsi" w:hAnsiTheme="minorHAnsi" w:cstheme="minorHAnsi" w:hint="eastAsia"/>
                              <w:b/>
                              <w:sz w:val="16"/>
                              <w:szCs w:val="16"/>
                              <w:lang w:eastAsia="zh-CN"/>
                            </w:rPr>
                            <w:t>-MIMO</w:t>
                          </w:r>
                        </w:p>
                      </w:txbxContent>
                    </v:textbox>
                  </v:rect>
                  <v:rect id="Rectangle 28" o:spid="_x0000_s1041" style="position:absolute;top:2502;width:15026;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5bwA&#10;AADbAAAADwAAAGRycy9kb3ducmV2LnhtbERPSwrCMBDdC94hjOBOUyuIVKOIILhQ8IfroRnbajMp&#10;TWzr7c1CcPl4/+W6M6VoqHaFZQWTcQSCOLW64EzB7bobzUE4j6yxtEwKPuRgver3lpho2/KZmovP&#10;RAhhl6CC3PsqkdKlORl0Y1sRB+5ha4M+wDqTusY2hJtSxlE0kwYLDg05VrTNKX1d3kaBfcpmlh3u&#10;m+ke59Nj504m/rRKDQfdZgHCU+f/4p97rxXEYWz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6rz/lvAAAANsAAAAPAAAAAAAAAAAAAAAAAJgCAABkcnMvZG93bnJldi54&#10;bWxQSwUGAAAAAAQABAD1AAAAgQMAAAAA&#10;" fillcolor="white [3201]" strokecolor="#4472c4 [3204]" strokeweight="1pt">
                    <v:textbox>
                      <w:txbxContent>
                        <w:p w14:paraId="4E7E7302" w14:textId="77777777" w:rsidR="009D793C" w:rsidRPr="00580FF5" w:rsidRDefault="009D793C" w:rsidP="009D793C">
                          <w:pPr>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 xml:space="preserve">Class A up to 32 </w:t>
                          </w:r>
                          <w:proofErr w:type="spellStart"/>
                          <w:r>
                            <w:rPr>
                              <w:rFonts w:asciiTheme="minorHAnsi" w:hAnsiTheme="minorHAnsi" w:cstheme="minorHAnsi" w:hint="eastAsia"/>
                              <w:sz w:val="16"/>
                              <w:szCs w:val="16"/>
                              <w:lang w:eastAsia="zh-CN"/>
                            </w:rPr>
                            <w:t>Tx</w:t>
                          </w:r>
                          <w:proofErr w:type="spellEnd"/>
                          <w:r>
                            <w:rPr>
                              <w:rFonts w:asciiTheme="minorHAnsi" w:hAnsiTheme="minorHAnsi" w:cstheme="minorHAnsi" w:hint="eastAsia"/>
                              <w:sz w:val="16"/>
                              <w:szCs w:val="16"/>
                              <w:lang w:eastAsia="zh-CN"/>
                            </w:rPr>
                            <w:t xml:space="preserve"> ports               Advanced codebook Hybrid CSI </w:t>
                          </w:r>
                          <w:r>
                            <w:rPr>
                              <w:rFonts w:asciiTheme="minorHAnsi" w:hAnsiTheme="minorHAnsi" w:cstheme="minorHAnsi"/>
                              <w:sz w:val="16"/>
                              <w:szCs w:val="16"/>
                              <w:lang w:eastAsia="zh-CN"/>
                            </w:rPr>
                            <w:t>mechanism</w:t>
                          </w:r>
                          <w:r>
                            <w:rPr>
                              <w:rFonts w:asciiTheme="minorHAnsi" w:hAnsiTheme="minorHAnsi" w:cstheme="minorHAnsi" w:hint="eastAsia"/>
                              <w:sz w:val="16"/>
                              <w:szCs w:val="16"/>
                              <w:lang w:eastAsia="zh-CN"/>
                            </w:rPr>
                            <w:t xml:space="preserve"> 1</w:t>
                          </w:r>
                          <w:proofErr w:type="gramStart"/>
                          <w:r>
                            <w:rPr>
                              <w:rFonts w:asciiTheme="minorHAnsi" w:hAnsiTheme="minorHAnsi" w:cstheme="minorHAnsi" w:hint="eastAsia"/>
                              <w:sz w:val="16"/>
                              <w:szCs w:val="16"/>
                              <w:lang w:eastAsia="zh-CN"/>
                            </w:rPr>
                            <w:t>,2</w:t>
                          </w:r>
                          <w:proofErr w:type="gramEnd"/>
                          <w:r>
                            <w:rPr>
                              <w:rFonts w:asciiTheme="minorHAnsi" w:hAnsiTheme="minorHAnsi" w:cstheme="minorHAnsi" w:hint="eastAsia"/>
                              <w:sz w:val="16"/>
                              <w:szCs w:val="16"/>
                              <w:lang w:eastAsia="zh-CN"/>
                            </w:rPr>
                            <w:t xml:space="preserve"> </w:t>
                          </w:r>
                        </w:p>
                        <w:p w14:paraId="640EFA14" w14:textId="77777777" w:rsidR="009D793C" w:rsidRDefault="009D793C" w:rsidP="009D793C">
                          <w:pPr>
                            <w:rPr>
                              <w:lang w:eastAsia="zh-CN"/>
                            </w:rPr>
                          </w:pPr>
                        </w:p>
                      </w:txbxContent>
                    </v:textbox>
                  </v:rect>
                </v:group>
              </v:group>
            </w:pict>
          </mc:Fallback>
        </mc:AlternateContent>
      </w:r>
    </w:p>
    <w:p w14:paraId="23EDF07E" w14:textId="50A14A63" w:rsidR="009D793C" w:rsidRDefault="009D793C" w:rsidP="0093276D">
      <w:pPr>
        <w:rPr>
          <w:rFonts w:asciiTheme="minorHAnsi" w:hAnsiTheme="minorHAnsi" w:cstheme="minorHAnsi"/>
          <w:lang w:val="en-US" w:eastAsia="zh-CN"/>
        </w:rPr>
      </w:pPr>
    </w:p>
    <w:p w14:paraId="7A2FD02F" w14:textId="77777777" w:rsidR="009D793C" w:rsidRDefault="009D793C" w:rsidP="0093276D">
      <w:pPr>
        <w:rPr>
          <w:rFonts w:asciiTheme="minorHAnsi" w:hAnsiTheme="minorHAnsi" w:cstheme="minorHAnsi"/>
          <w:lang w:val="en-US" w:eastAsia="zh-CN"/>
        </w:rPr>
      </w:pPr>
    </w:p>
    <w:p w14:paraId="7B36E84A" w14:textId="1FCF6D36" w:rsidR="00580FF5" w:rsidRDefault="00580FF5" w:rsidP="0093276D">
      <w:pPr>
        <w:rPr>
          <w:rFonts w:asciiTheme="minorHAnsi" w:hAnsiTheme="minorHAnsi" w:cstheme="minorHAnsi"/>
          <w:lang w:val="en-US" w:eastAsia="zh-CN"/>
        </w:rPr>
      </w:pPr>
    </w:p>
    <w:p w14:paraId="15450C59" w14:textId="77777777" w:rsidR="0093276D" w:rsidRDefault="0093276D" w:rsidP="0093276D">
      <w:pPr>
        <w:rPr>
          <w:rFonts w:asciiTheme="minorHAnsi" w:hAnsiTheme="minorHAnsi" w:cstheme="minorHAnsi"/>
          <w:lang w:val="en-US" w:eastAsia="zh-CN"/>
        </w:rPr>
      </w:pPr>
    </w:p>
    <w:p w14:paraId="37522B4C" w14:textId="22912DF9" w:rsidR="00CB7E4C" w:rsidRDefault="00CB7E4C" w:rsidP="00E65BC6">
      <w:pPr>
        <w:rPr>
          <w:rFonts w:asciiTheme="minorHAnsi" w:hAnsiTheme="minorHAnsi" w:cstheme="minorHAnsi"/>
          <w:b/>
          <w:lang w:val="en-US" w:eastAsia="zh-CN"/>
        </w:rPr>
      </w:pPr>
      <w:r w:rsidRPr="00CB7E4C">
        <w:rPr>
          <w:rFonts w:asciiTheme="minorHAnsi" w:hAnsiTheme="minorHAnsi" w:cstheme="minorHAnsi" w:hint="eastAsia"/>
          <w:b/>
          <w:lang w:val="en-US" w:eastAsia="zh-CN"/>
        </w:rPr>
        <w:t xml:space="preserve">Observation 1: </w:t>
      </w:r>
      <w:r>
        <w:rPr>
          <w:rFonts w:asciiTheme="minorHAnsi" w:hAnsiTheme="minorHAnsi" w:cstheme="minorHAnsi" w:hint="eastAsia"/>
          <w:b/>
          <w:lang w:val="en-US" w:eastAsia="zh-CN"/>
        </w:rPr>
        <w:t xml:space="preserve">LTE already </w:t>
      </w:r>
      <w:r>
        <w:rPr>
          <w:rFonts w:asciiTheme="minorHAnsi" w:hAnsiTheme="minorHAnsi" w:cstheme="minorHAnsi"/>
          <w:b/>
          <w:lang w:val="en-US" w:eastAsia="zh-CN"/>
        </w:rPr>
        <w:t>speci</w:t>
      </w:r>
      <w:r>
        <w:rPr>
          <w:rFonts w:asciiTheme="minorHAnsi" w:hAnsiTheme="minorHAnsi" w:cstheme="minorHAnsi" w:hint="eastAsia"/>
          <w:b/>
          <w:lang w:val="en-US" w:eastAsia="zh-CN"/>
        </w:rPr>
        <w:t>fy CSI requirements which covering variable codebook types (Class A, Class B K&gt;1/CSI, Class B K=1, Advanced CSI</w:t>
      </w:r>
      <w:r w:rsidR="009D793C">
        <w:rPr>
          <w:rFonts w:asciiTheme="minorHAnsi" w:hAnsiTheme="minorHAnsi" w:cstheme="minorHAnsi" w:hint="eastAsia"/>
          <w:b/>
          <w:lang w:val="en-US" w:eastAsia="zh-CN"/>
        </w:rPr>
        <w:t>,</w:t>
      </w:r>
      <w:r>
        <w:rPr>
          <w:rFonts w:asciiTheme="minorHAnsi" w:hAnsiTheme="minorHAnsi" w:cstheme="minorHAnsi" w:hint="eastAsia"/>
          <w:b/>
          <w:lang w:val="en-US" w:eastAsia="zh-CN"/>
        </w:rPr>
        <w:t xml:space="preserve"> </w:t>
      </w:r>
      <w:r>
        <w:rPr>
          <w:rFonts w:asciiTheme="minorHAnsi" w:hAnsiTheme="minorHAnsi" w:cstheme="minorHAnsi"/>
          <w:b/>
          <w:lang w:val="en-US" w:eastAsia="zh-CN"/>
        </w:rPr>
        <w:t>Hybrid</w:t>
      </w:r>
      <w:r>
        <w:rPr>
          <w:rFonts w:asciiTheme="minorHAnsi" w:hAnsiTheme="minorHAnsi" w:cstheme="minorHAnsi" w:hint="eastAsia"/>
          <w:b/>
          <w:lang w:val="en-US" w:eastAsia="zh-CN"/>
        </w:rPr>
        <w:t xml:space="preserve"> CSI mechanism </w:t>
      </w:r>
      <w:r w:rsidR="009D793C">
        <w:rPr>
          <w:rFonts w:asciiTheme="minorHAnsi" w:hAnsiTheme="minorHAnsi" w:cstheme="minorHAnsi" w:hint="eastAsia"/>
          <w:b/>
          <w:lang w:val="en-US" w:eastAsia="zh-CN"/>
        </w:rPr>
        <w:t xml:space="preserve">1 and </w:t>
      </w:r>
      <w:r>
        <w:rPr>
          <w:rFonts w:asciiTheme="minorHAnsi" w:hAnsiTheme="minorHAnsi" w:cstheme="minorHAnsi" w:hint="eastAsia"/>
          <w:b/>
          <w:lang w:val="en-US" w:eastAsia="zh-CN"/>
        </w:rPr>
        <w:t>2</w:t>
      </w:r>
      <w:r>
        <w:rPr>
          <w:rFonts w:asciiTheme="minorHAnsi" w:hAnsiTheme="minorHAnsi" w:cstheme="minorHAnsi"/>
          <w:b/>
          <w:lang w:val="en-US" w:eastAsia="zh-CN"/>
        </w:rPr>
        <w:t>) with</w:t>
      </w:r>
      <w:r>
        <w:rPr>
          <w:rFonts w:asciiTheme="minorHAnsi" w:hAnsiTheme="minorHAnsi" w:cstheme="minorHAnsi" w:hint="eastAsia"/>
          <w:b/>
          <w:lang w:val="en-US" w:eastAsia="zh-CN"/>
        </w:rPr>
        <w:t xml:space="preserve"> up to overall 64 ports for mul</w:t>
      </w:r>
      <w:r w:rsidR="000D09FD">
        <w:rPr>
          <w:rFonts w:asciiTheme="minorHAnsi" w:hAnsiTheme="minorHAnsi" w:cstheme="minorHAnsi" w:hint="eastAsia"/>
          <w:b/>
          <w:lang w:val="en-US" w:eastAsia="zh-CN"/>
        </w:rPr>
        <w:t>tiple CSI-RS resources and up</w:t>
      </w:r>
      <w:r>
        <w:rPr>
          <w:rFonts w:asciiTheme="minorHAnsi" w:hAnsiTheme="minorHAnsi" w:cstheme="minorHAnsi" w:hint="eastAsia"/>
          <w:b/>
          <w:lang w:val="en-US" w:eastAsia="zh-CN"/>
        </w:rPr>
        <w:t xml:space="preserve"> to 32 ports for single CSI-RS resource.</w:t>
      </w:r>
    </w:p>
    <w:p w14:paraId="034CDD4E" w14:textId="0A6F181A" w:rsidR="00CB7E4C" w:rsidRDefault="00CB7E4C" w:rsidP="00E65BC6">
      <w:pPr>
        <w:rPr>
          <w:rFonts w:asciiTheme="minorHAnsi" w:hAnsiTheme="minorHAnsi" w:cstheme="minorHAnsi"/>
          <w:b/>
          <w:lang w:val="en-US" w:eastAsia="zh-CN"/>
        </w:rPr>
      </w:pPr>
      <w:r>
        <w:rPr>
          <w:rFonts w:asciiTheme="minorHAnsi" w:hAnsiTheme="minorHAnsi" w:cstheme="minorHAnsi"/>
          <w:b/>
          <w:lang w:val="en-US" w:eastAsia="zh-CN"/>
        </w:rPr>
        <w:t>Observation</w:t>
      </w:r>
      <w:r>
        <w:rPr>
          <w:rFonts w:asciiTheme="minorHAnsi" w:hAnsiTheme="minorHAnsi" w:cstheme="minorHAnsi" w:hint="eastAsia"/>
          <w:b/>
          <w:lang w:val="en-US" w:eastAsia="zh-CN"/>
        </w:rPr>
        <w:t xml:space="preserve"> 2: Rel-15 NR CSI requirements only focused</w:t>
      </w:r>
      <w:r w:rsidR="00C66AC9">
        <w:rPr>
          <w:rFonts w:asciiTheme="minorHAnsi" w:hAnsiTheme="minorHAnsi" w:cstheme="minorHAnsi" w:hint="eastAsia"/>
          <w:b/>
          <w:lang w:val="en-US" w:eastAsia="zh-CN"/>
        </w:rPr>
        <w:t xml:space="preserve"> on up</w:t>
      </w:r>
      <w:r>
        <w:rPr>
          <w:rFonts w:asciiTheme="minorHAnsi" w:hAnsiTheme="minorHAnsi" w:cstheme="minorHAnsi" w:hint="eastAsia"/>
          <w:b/>
          <w:lang w:val="en-US" w:eastAsia="zh-CN"/>
        </w:rPr>
        <w:t xml:space="preserve"> to 8Tx </w:t>
      </w:r>
      <w:r w:rsidR="000D09FD">
        <w:rPr>
          <w:rFonts w:asciiTheme="minorHAnsi" w:hAnsiTheme="minorHAnsi" w:cstheme="minorHAnsi" w:hint="eastAsia"/>
          <w:b/>
          <w:lang w:val="en-US" w:eastAsia="zh-CN"/>
        </w:rPr>
        <w:t>Type I</w:t>
      </w:r>
      <w:r>
        <w:rPr>
          <w:rFonts w:asciiTheme="minorHAnsi" w:hAnsiTheme="minorHAnsi" w:cstheme="minorHAnsi" w:hint="eastAsia"/>
          <w:b/>
          <w:lang w:val="en-US" w:eastAsia="zh-CN"/>
        </w:rPr>
        <w:t xml:space="preserve"> Single </w:t>
      </w:r>
      <w:r>
        <w:rPr>
          <w:rFonts w:asciiTheme="minorHAnsi" w:hAnsiTheme="minorHAnsi" w:cstheme="minorHAnsi"/>
          <w:b/>
          <w:lang w:val="en-US" w:eastAsia="zh-CN"/>
        </w:rPr>
        <w:t>Panel</w:t>
      </w:r>
      <w:r>
        <w:rPr>
          <w:rFonts w:asciiTheme="minorHAnsi" w:hAnsiTheme="minorHAnsi" w:cstheme="minorHAnsi" w:hint="eastAsia"/>
          <w:b/>
          <w:lang w:val="en-US" w:eastAsia="zh-CN"/>
        </w:rPr>
        <w:t xml:space="preserve"> codebook, lack of test coverage </w:t>
      </w:r>
      <w:r>
        <w:rPr>
          <w:rFonts w:asciiTheme="minorHAnsi" w:hAnsiTheme="minorHAnsi" w:cstheme="minorHAnsi"/>
          <w:b/>
          <w:lang w:val="en-US" w:eastAsia="zh-CN"/>
        </w:rPr>
        <w:t>in terms</w:t>
      </w:r>
      <w:r>
        <w:rPr>
          <w:rFonts w:asciiTheme="minorHAnsi" w:hAnsiTheme="minorHAnsi" w:cstheme="minorHAnsi" w:hint="eastAsia"/>
          <w:b/>
          <w:lang w:val="en-US" w:eastAsia="zh-CN"/>
        </w:rPr>
        <w:t xml:space="preserve"> of:</w:t>
      </w:r>
    </w:p>
    <w:p w14:paraId="03ECB700" w14:textId="77777777" w:rsidR="00BD28BF" w:rsidRPr="00BD28BF" w:rsidRDefault="00CB7E4C" w:rsidP="00CB7E4C">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Report </w:t>
      </w:r>
      <w:r w:rsidR="00BD28BF">
        <w:rPr>
          <w:rFonts w:asciiTheme="minorHAnsi" w:eastAsiaTheme="minorEastAsia" w:hAnsiTheme="minorHAnsi" w:cstheme="minorHAnsi" w:hint="eastAsia"/>
          <w:b/>
          <w:lang w:val="en-US" w:eastAsia="zh-CN"/>
        </w:rPr>
        <w:t xml:space="preserve">granularity: wideband only </w:t>
      </w:r>
    </w:p>
    <w:p w14:paraId="2CDE0F23" w14:textId="0D11CD2D" w:rsidR="00CB7E4C" w:rsidRPr="009D793C" w:rsidRDefault="00BD28BF" w:rsidP="00CB7E4C">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Codebook type: Type I single </w:t>
      </w:r>
      <w:r>
        <w:rPr>
          <w:rFonts w:asciiTheme="minorHAnsi" w:eastAsiaTheme="minorEastAsia" w:hAnsiTheme="minorHAnsi" w:cstheme="minorHAnsi"/>
          <w:b/>
          <w:lang w:val="en-US" w:eastAsia="zh-CN"/>
        </w:rPr>
        <w:t>panel</w:t>
      </w:r>
      <w:r>
        <w:rPr>
          <w:rFonts w:asciiTheme="minorHAnsi" w:eastAsiaTheme="minorEastAsia" w:hAnsiTheme="minorHAnsi" w:cstheme="minorHAnsi" w:hint="eastAsia"/>
          <w:b/>
          <w:lang w:val="en-US" w:eastAsia="zh-CN"/>
        </w:rPr>
        <w:t xml:space="preserve"> only </w:t>
      </w:r>
    </w:p>
    <w:p w14:paraId="39787CE1" w14:textId="6427ACD5" w:rsidR="009D793C" w:rsidRPr="00CB7E4C" w:rsidRDefault="009D793C" w:rsidP="00CB7E4C">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Number of </w:t>
      </w:r>
      <w:proofErr w:type="spellStart"/>
      <w:r>
        <w:rPr>
          <w:rFonts w:asciiTheme="minorHAnsi" w:eastAsiaTheme="minorEastAsia" w:hAnsiTheme="minorHAnsi" w:cstheme="minorHAnsi" w:hint="eastAsia"/>
          <w:b/>
          <w:lang w:val="en-US" w:eastAsia="zh-CN"/>
        </w:rPr>
        <w:t>Tx</w:t>
      </w:r>
      <w:proofErr w:type="spellEnd"/>
      <w:r>
        <w:rPr>
          <w:rFonts w:asciiTheme="minorHAnsi" w:eastAsiaTheme="minorEastAsia" w:hAnsiTheme="minorHAnsi" w:cstheme="minorHAnsi" w:hint="eastAsia"/>
          <w:b/>
          <w:lang w:val="en-US" w:eastAsia="zh-CN"/>
        </w:rPr>
        <w:t xml:space="preserve"> ports: 4Tx, 8Tx only</w:t>
      </w:r>
    </w:p>
    <w:p w14:paraId="222B95E3" w14:textId="05D676B9" w:rsidR="00CB7E4C" w:rsidRPr="00CB7E4C" w:rsidRDefault="00CB7E4C" w:rsidP="00E65BC6">
      <w:pPr>
        <w:rPr>
          <w:rFonts w:asciiTheme="minorHAnsi" w:hAnsiTheme="minorHAnsi" w:cstheme="minorHAnsi"/>
          <w:b/>
          <w:lang w:val="en-US" w:eastAsia="zh-CN"/>
        </w:rPr>
      </w:pPr>
      <w:r>
        <w:rPr>
          <w:rFonts w:asciiTheme="minorHAnsi" w:hAnsiTheme="minorHAnsi" w:cstheme="minorHAnsi"/>
          <w:b/>
          <w:lang w:val="en-US" w:eastAsia="zh-CN"/>
        </w:rPr>
        <w:t>Observation</w:t>
      </w:r>
      <w:r>
        <w:rPr>
          <w:rFonts w:asciiTheme="minorHAnsi" w:hAnsiTheme="minorHAnsi" w:cstheme="minorHAnsi" w:hint="eastAsia"/>
          <w:b/>
          <w:lang w:val="en-US" w:eastAsia="zh-CN"/>
        </w:rPr>
        <w:t xml:space="preserve"> 3: Rel-15 NR CSI requirements not provide comparable </w:t>
      </w:r>
      <w:r w:rsidR="009D793C">
        <w:rPr>
          <w:rFonts w:asciiTheme="minorHAnsi" w:hAnsiTheme="minorHAnsi" w:cstheme="minorHAnsi" w:hint="eastAsia"/>
          <w:b/>
          <w:lang w:val="en-US" w:eastAsia="zh-CN"/>
        </w:rPr>
        <w:t>test coverage compared to</w:t>
      </w:r>
      <w:r w:rsidR="00BD28BF">
        <w:rPr>
          <w:rFonts w:asciiTheme="minorHAnsi" w:hAnsiTheme="minorHAnsi" w:cstheme="minorHAnsi" w:hint="eastAsia"/>
          <w:b/>
          <w:lang w:val="en-US" w:eastAsia="zh-CN"/>
        </w:rPr>
        <w:t xml:space="preserve"> LTE CSI requirements.</w:t>
      </w:r>
    </w:p>
    <w:p w14:paraId="2DCC49C4" w14:textId="2E1D36EE" w:rsidR="00E65BC6" w:rsidRPr="00B75525" w:rsidRDefault="00B75525" w:rsidP="00E65BC6">
      <w:pPr>
        <w:rPr>
          <w:rFonts w:asciiTheme="minorHAnsi" w:hAnsiTheme="minorHAnsi" w:cstheme="minorHAnsi"/>
          <w:lang w:val="en-US" w:eastAsia="zh-CN"/>
        </w:rPr>
      </w:pPr>
      <w:r w:rsidRPr="00B75525">
        <w:rPr>
          <w:rFonts w:asciiTheme="minorHAnsi" w:hAnsiTheme="minorHAnsi" w:cstheme="minorHAnsi"/>
          <w:lang w:val="en-US" w:eastAsia="zh-CN"/>
        </w:rPr>
        <w:t xml:space="preserve">NR_MIMO was designed to further improve performance and enable deployment in high frequency i.e. above 3GHz in FR1 and </w:t>
      </w:r>
      <w:proofErr w:type="spellStart"/>
      <w:r w:rsidRPr="00B75525">
        <w:rPr>
          <w:rFonts w:asciiTheme="minorHAnsi" w:hAnsiTheme="minorHAnsi" w:cstheme="minorHAnsi"/>
          <w:lang w:val="en-US" w:eastAsia="zh-CN"/>
        </w:rPr>
        <w:t>mmWave</w:t>
      </w:r>
      <w:proofErr w:type="spellEnd"/>
      <w:r w:rsidRPr="00B75525">
        <w:rPr>
          <w:rFonts w:asciiTheme="minorHAnsi" w:hAnsiTheme="minorHAnsi" w:cstheme="minorHAnsi"/>
          <w:lang w:val="en-US" w:eastAsia="zh-CN"/>
        </w:rPr>
        <w:t xml:space="preserve"> bands in FR2 with multi beam management. CSI framework in NR can be considered as an enhancement based on the design for Rel-14 </w:t>
      </w:r>
      <w:proofErr w:type="spellStart"/>
      <w:r w:rsidRPr="00B75525">
        <w:rPr>
          <w:rFonts w:asciiTheme="minorHAnsi" w:hAnsiTheme="minorHAnsi" w:cstheme="minorHAnsi"/>
          <w:lang w:val="en-US" w:eastAsia="zh-CN"/>
        </w:rPr>
        <w:t>eFD</w:t>
      </w:r>
      <w:proofErr w:type="spellEnd"/>
      <w:r w:rsidRPr="00B75525">
        <w:rPr>
          <w:rFonts w:asciiTheme="minorHAnsi" w:hAnsiTheme="minorHAnsi" w:cstheme="minorHAnsi"/>
          <w:lang w:val="en-US" w:eastAsia="zh-CN"/>
        </w:rPr>
        <w:t xml:space="preserve">-MIMO CSI to facilitate hybrid beam. </w:t>
      </w:r>
      <w:r w:rsidRPr="00B75525">
        <w:rPr>
          <w:rFonts w:asciiTheme="minorHAnsi" w:hAnsiTheme="minorHAnsi" w:cstheme="minorHAnsi"/>
          <w:lang w:eastAsia="zh-CN"/>
        </w:rPr>
        <w:t>4</w:t>
      </w:r>
      <w:r w:rsidR="00E65BC6" w:rsidRPr="00B75525">
        <w:rPr>
          <w:rFonts w:asciiTheme="minorHAnsi" w:hAnsiTheme="minorHAnsi" w:cstheme="minorHAnsi"/>
        </w:rPr>
        <w:t xml:space="preserve"> types of codebook structure were introduced for different applicable scenarios (SU-MIMO/MU-MIMO, single panel/multi-panels):</w:t>
      </w:r>
    </w:p>
    <w:p w14:paraId="1136A193" w14:textId="77777777" w:rsidR="00E65BC6" w:rsidRPr="00B75525" w:rsidRDefault="00E65BC6" w:rsidP="00E65BC6">
      <w:pPr>
        <w:pStyle w:val="ListParagraph"/>
        <w:numPr>
          <w:ilvl w:val="0"/>
          <w:numId w:val="35"/>
        </w:numPr>
        <w:overflowPunct/>
        <w:autoSpaceDE/>
        <w:autoSpaceDN/>
        <w:adjustRightInd/>
        <w:spacing w:after="0"/>
        <w:ind w:firstLineChars="0"/>
        <w:textAlignment w:val="auto"/>
        <w:rPr>
          <w:rFonts w:asciiTheme="minorHAnsi" w:eastAsiaTheme="minorEastAsia" w:hAnsiTheme="minorHAnsi" w:cstheme="minorHAnsi"/>
          <w:kern w:val="2"/>
        </w:rPr>
      </w:pPr>
      <w:r w:rsidRPr="00B75525">
        <w:rPr>
          <w:rFonts w:asciiTheme="minorHAnsi" w:eastAsiaTheme="minorEastAsia" w:hAnsiTheme="minorHAnsi" w:cstheme="minorHAnsi"/>
          <w:kern w:val="2"/>
        </w:rPr>
        <w:t xml:space="preserve">Type I–Single panel codebook: similar as LTE </w:t>
      </w:r>
      <w:proofErr w:type="spellStart"/>
      <w:r w:rsidRPr="00B75525">
        <w:rPr>
          <w:rFonts w:asciiTheme="minorHAnsi" w:eastAsiaTheme="minorEastAsia" w:hAnsiTheme="minorHAnsi" w:cstheme="minorHAnsi"/>
          <w:kern w:val="2"/>
        </w:rPr>
        <w:t>eFD</w:t>
      </w:r>
      <w:proofErr w:type="spellEnd"/>
      <w:r w:rsidRPr="00B75525">
        <w:rPr>
          <w:rFonts w:asciiTheme="minorHAnsi" w:eastAsiaTheme="minorEastAsia" w:hAnsiTheme="minorHAnsi" w:cstheme="minorHAnsi"/>
          <w:kern w:val="2"/>
        </w:rPr>
        <w:t>-MIMO Class A codebook (single Beam and co-phasing selection)</w:t>
      </w:r>
    </w:p>
    <w:p w14:paraId="77E12ECF" w14:textId="77777777" w:rsidR="00E65BC6" w:rsidRPr="00B75525" w:rsidRDefault="00E65BC6" w:rsidP="00E65BC6">
      <w:pPr>
        <w:pStyle w:val="ListParagraph"/>
        <w:numPr>
          <w:ilvl w:val="0"/>
          <w:numId w:val="35"/>
        </w:numPr>
        <w:overflowPunct/>
        <w:autoSpaceDE/>
        <w:autoSpaceDN/>
        <w:adjustRightInd/>
        <w:spacing w:after="0"/>
        <w:ind w:firstLineChars="0"/>
        <w:textAlignment w:val="auto"/>
        <w:rPr>
          <w:rFonts w:asciiTheme="minorHAnsi" w:eastAsiaTheme="minorEastAsia" w:hAnsiTheme="minorHAnsi" w:cstheme="minorHAnsi"/>
          <w:kern w:val="2"/>
        </w:rPr>
      </w:pPr>
      <w:r w:rsidRPr="00B75525">
        <w:rPr>
          <w:rFonts w:asciiTheme="minorHAnsi" w:eastAsiaTheme="minorEastAsia" w:hAnsiTheme="minorHAnsi" w:cstheme="minorHAnsi"/>
          <w:kern w:val="2"/>
        </w:rPr>
        <w:t>Type I–Multi panel codebook: further extended with inter-panel co-phasing selection for multi panels Ng = (2 or 4)</w:t>
      </w:r>
    </w:p>
    <w:p w14:paraId="14CDB410" w14:textId="77777777" w:rsidR="00E65BC6" w:rsidRPr="00B75525" w:rsidRDefault="00E65BC6" w:rsidP="00E65BC6">
      <w:pPr>
        <w:pStyle w:val="ListParagraph"/>
        <w:numPr>
          <w:ilvl w:val="0"/>
          <w:numId w:val="35"/>
        </w:numPr>
        <w:overflowPunct/>
        <w:autoSpaceDE/>
        <w:autoSpaceDN/>
        <w:adjustRightInd/>
        <w:spacing w:after="0"/>
        <w:ind w:firstLineChars="0"/>
        <w:textAlignment w:val="auto"/>
        <w:rPr>
          <w:rFonts w:asciiTheme="minorHAnsi" w:eastAsiaTheme="minorEastAsia" w:hAnsiTheme="minorHAnsi" w:cstheme="minorHAnsi"/>
          <w:kern w:val="2"/>
        </w:rPr>
      </w:pPr>
      <w:r w:rsidRPr="00B75525">
        <w:rPr>
          <w:rFonts w:asciiTheme="minorHAnsi" w:eastAsiaTheme="minorEastAsia" w:hAnsiTheme="minorHAnsi" w:cstheme="minorHAnsi"/>
          <w:kern w:val="2"/>
        </w:rPr>
        <w:t xml:space="preserve">Type II codebook: similar as LTE </w:t>
      </w:r>
      <w:proofErr w:type="spellStart"/>
      <w:r w:rsidRPr="00B75525">
        <w:rPr>
          <w:rFonts w:asciiTheme="minorHAnsi" w:eastAsiaTheme="minorEastAsia" w:hAnsiTheme="minorHAnsi" w:cstheme="minorHAnsi"/>
          <w:kern w:val="2"/>
        </w:rPr>
        <w:t>eFD</w:t>
      </w:r>
      <w:proofErr w:type="spellEnd"/>
      <w:r w:rsidRPr="00B75525">
        <w:rPr>
          <w:rFonts w:asciiTheme="minorHAnsi" w:eastAsiaTheme="minorEastAsia" w:hAnsiTheme="minorHAnsi" w:cstheme="minorHAnsi"/>
          <w:kern w:val="2"/>
        </w:rPr>
        <w:t>-MIMO Advanced codebook with multi-beam linear combinations</w:t>
      </w:r>
    </w:p>
    <w:p w14:paraId="32817CD7" w14:textId="77777777" w:rsidR="00E65BC6" w:rsidRPr="00B75525" w:rsidRDefault="00E65BC6" w:rsidP="00E65BC6">
      <w:pPr>
        <w:pStyle w:val="ListParagraph"/>
        <w:numPr>
          <w:ilvl w:val="0"/>
          <w:numId w:val="35"/>
        </w:numPr>
        <w:overflowPunct/>
        <w:autoSpaceDE/>
        <w:autoSpaceDN/>
        <w:adjustRightInd/>
        <w:spacing w:after="0"/>
        <w:ind w:firstLineChars="0"/>
        <w:textAlignment w:val="auto"/>
        <w:rPr>
          <w:rFonts w:asciiTheme="minorHAnsi" w:eastAsiaTheme="minorEastAsia" w:hAnsiTheme="minorHAnsi" w:cstheme="minorHAnsi"/>
          <w:kern w:val="2"/>
        </w:rPr>
      </w:pPr>
      <w:r w:rsidRPr="00B75525">
        <w:rPr>
          <w:rFonts w:asciiTheme="minorHAnsi" w:eastAsiaTheme="minorEastAsia" w:hAnsiTheme="minorHAnsi" w:cstheme="minorHAnsi"/>
          <w:kern w:val="2"/>
        </w:rPr>
        <w:t>Type II Port Selection Codebook</w:t>
      </w:r>
    </w:p>
    <w:p w14:paraId="5D778DC8" w14:textId="0881DAD4" w:rsidR="00CC5F88" w:rsidRDefault="003C6893" w:rsidP="00E65BC6">
      <w:pPr>
        <w:rPr>
          <w:rFonts w:asciiTheme="minorHAnsi" w:hAnsiTheme="minorHAnsi" w:cstheme="minorHAnsi"/>
          <w:lang w:eastAsia="zh-CN"/>
        </w:rPr>
      </w:pPr>
      <w:r>
        <w:rPr>
          <w:rFonts w:asciiTheme="minorHAnsi" w:hAnsiTheme="minorHAnsi" w:cstheme="minorHAnsi"/>
          <w:noProof/>
          <w:lang w:val="en-US" w:eastAsia="zh-CN"/>
        </w:rPr>
        <mc:AlternateContent>
          <mc:Choice Requires="wpg">
            <w:drawing>
              <wp:anchor distT="0" distB="0" distL="114300" distR="114300" simplePos="0" relativeHeight="251664384" behindDoc="0" locked="0" layoutInCell="1" allowOverlap="1" wp14:anchorId="78B4A851" wp14:editId="7DB65EA5">
                <wp:simplePos x="0" y="0"/>
                <wp:positionH relativeFrom="column">
                  <wp:posOffset>1913085</wp:posOffset>
                </wp:positionH>
                <wp:positionV relativeFrom="paragraph">
                  <wp:posOffset>239633</wp:posOffset>
                </wp:positionV>
                <wp:extent cx="1758910" cy="1054181"/>
                <wp:effectExtent l="0" t="0" r="13335" b="12700"/>
                <wp:wrapNone/>
                <wp:docPr id="8" name="Group 8"/>
                <wp:cNvGraphicFramePr/>
                <a:graphic xmlns:a="http://schemas.openxmlformats.org/drawingml/2006/main">
                  <a:graphicData uri="http://schemas.microsoft.com/office/word/2010/wordprocessingGroup">
                    <wpg:wgp>
                      <wpg:cNvGrpSpPr/>
                      <wpg:grpSpPr>
                        <a:xfrm>
                          <a:off x="0" y="0"/>
                          <a:ext cx="1758910" cy="1054181"/>
                          <a:chOff x="0" y="0"/>
                          <a:chExt cx="1758910" cy="926048"/>
                        </a:xfrm>
                      </wpg:grpSpPr>
                      <wps:wsp>
                        <wps:cNvPr id="6" name="Rectangle 6"/>
                        <wps:cNvSpPr/>
                        <wps:spPr>
                          <a:xfrm>
                            <a:off x="0" y="273738"/>
                            <a:ext cx="1758910" cy="65231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69054C6" w14:textId="660659ED" w:rsidR="00FB38D8" w:rsidRPr="00FB38D8" w:rsidRDefault="003C6893" w:rsidP="003C6893">
                              <w:pPr>
                                <w:ind w:left="284"/>
                                <w:jc w:val="center"/>
                                <w:rPr>
                                  <w:rFonts w:asciiTheme="minorHAnsi" w:hAnsiTheme="minorHAnsi" w:cstheme="minorHAnsi"/>
                                  <w:sz w:val="16"/>
                                  <w:szCs w:val="16"/>
                                  <w:lang w:eastAsia="zh-CN"/>
                                </w:rPr>
                              </w:pPr>
                              <w:r>
                                <w:rPr>
                                  <w:rFonts w:asciiTheme="minorHAnsi" w:hAnsiTheme="minorHAnsi" w:cstheme="minorHAnsi"/>
                                  <w:sz w:val="16"/>
                                  <w:szCs w:val="16"/>
                                  <w:lang w:eastAsia="zh-CN"/>
                                </w:rPr>
                                <w:t>Up</w:t>
                              </w:r>
                              <w:r>
                                <w:rPr>
                                  <w:rFonts w:asciiTheme="minorHAnsi" w:hAnsiTheme="minorHAnsi" w:cstheme="minorHAnsi" w:hint="eastAsia"/>
                                  <w:sz w:val="16"/>
                                  <w:szCs w:val="16"/>
                                  <w:lang w:eastAsia="zh-CN"/>
                                </w:rPr>
                                <w:t xml:space="preserve"> to 32 </w:t>
                              </w:r>
                              <w:proofErr w:type="spellStart"/>
                              <w:proofErr w:type="gramStart"/>
                              <w:r>
                                <w:rPr>
                                  <w:rFonts w:asciiTheme="minorHAnsi" w:hAnsiTheme="minorHAnsi" w:cstheme="minorHAnsi" w:hint="eastAsia"/>
                                  <w:sz w:val="16"/>
                                  <w:szCs w:val="16"/>
                                  <w:lang w:eastAsia="zh-CN"/>
                                </w:rPr>
                                <w:t>Tx</w:t>
                              </w:r>
                              <w:proofErr w:type="spellEnd"/>
                              <w:proofErr w:type="gramEnd"/>
                              <w:r>
                                <w:rPr>
                                  <w:rFonts w:asciiTheme="minorHAnsi" w:hAnsiTheme="minorHAnsi" w:cstheme="minorHAnsi" w:hint="eastAsia"/>
                                  <w:sz w:val="16"/>
                                  <w:szCs w:val="16"/>
                                  <w:lang w:eastAsia="zh-CN"/>
                                </w:rPr>
                                <w:t xml:space="preserve"> ports, 4 panels    Type I-Single panel codebook        Type I-Multi </w:t>
                              </w:r>
                              <w:r>
                                <w:rPr>
                                  <w:rFonts w:asciiTheme="minorHAnsi" w:hAnsiTheme="minorHAnsi" w:cstheme="minorHAnsi"/>
                                  <w:sz w:val="16"/>
                                  <w:szCs w:val="16"/>
                                  <w:lang w:eastAsia="zh-CN"/>
                                </w:rPr>
                                <w:t>panel</w:t>
                              </w:r>
                              <w:r>
                                <w:rPr>
                                  <w:rFonts w:asciiTheme="minorHAnsi" w:hAnsiTheme="minorHAnsi" w:cstheme="minorHAnsi" w:hint="eastAsia"/>
                                  <w:sz w:val="16"/>
                                  <w:szCs w:val="16"/>
                                  <w:lang w:eastAsia="zh-CN"/>
                                </w:rPr>
                                <w:t xml:space="preserve"> codebook   Type II codebook                       Type II Port Selection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0"/>
                            <a:ext cx="1758315" cy="2153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2E6718" w14:textId="066EEEA0" w:rsidR="003C6893" w:rsidRPr="003C6893" w:rsidRDefault="003C6893" w:rsidP="003C6893">
                              <w:pPr>
                                <w:jc w:val="center"/>
                                <w:rPr>
                                  <w:rFonts w:asciiTheme="minorHAnsi" w:hAnsiTheme="minorHAnsi" w:cstheme="minorHAnsi"/>
                                  <w:sz w:val="16"/>
                                  <w:szCs w:val="16"/>
                                  <w:lang w:eastAsia="zh-CN"/>
                                </w:rPr>
                              </w:pPr>
                              <w:r w:rsidRPr="003C6893">
                                <w:rPr>
                                  <w:rFonts w:asciiTheme="minorHAnsi" w:hAnsiTheme="minorHAnsi" w:cstheme="minorHAnsi"/>
                                  <w:sz w:val="16"/>
                                  <w:szCs w:val="16"/>
                                  <w:lang w:eastAsia="zh-CN"/>
                                </w:rPr>
                                <w:t>Rel-15 NR Codebook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8" o:spid="_x0000_s1042" style="position:absolute;margin-left:150.65pt;margin-top:18.85pt;width:138.5pt;height:83pt;z-index:251664384;mso-height-relative:margin" coordsize="17589,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">
                <v:rect id="Rectangle 6" o:spid="_x0000_s1043" style="position:absolute;top:2737;width:17589;height:6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4YMIA&#10;AADaAAAADwAAAGRycy9kb3ducmV2LnhtbESPQWuDQBSE74X8h+UFcmvWGhCx2YgUAh4SSG3p+eG+&#10;qq37VtyNmn+fDRR6HGbmG2afL6YXE42us6zgZRuBIK6t7rhR8PlxfE5BOI+ssbdMCm7kID+snvaY&#10;aTvzO02Vb0SAsMtQQev9kEnp6pYMuq0diIP3bUeDPsixkXrEOcBNL+MoSqTBjsNCiwO9tVT/Vlej&#10;wP7IKWlOX8WuxHR3XtzFxLdZqc16KV5BeFr8f/ivXWoFCTyuhBs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X7hgwgAAANoAAAAPAAAAAAAAAAAAAAAAAJgCAABkcnMvZG93&#10;bnJldi54bWxQSwUGAAAAAAQABAD1AAAAhwMAAAAA&#10;" fillcolor="white [3201]" strokecolor="#4472c4 [3204]" strokeweight="1pt">
                  <v:textbox>
                    <w:txbxContent>
                      <w:p w14:paraId="769054C6" w14:textId="660659ED" w:rsidR="00FB38D8" w:rsidRPr="00FB38D8" w:rsidRDefault="003C6893" w:rsidP="003C6893">
                        <w:pPr>
                          <w:ind w:left="284"/>
                          <w:jc w:val="center"/>
                          <w:rPr>
                            <w:rFonts w:asciiTheme="minorHAnsi" w:hAnsiTheme="minorHAnsi" w:cstheme="minorHAnsi" w:hint="eastAsia"/>
                            <w:sz w:val="16"/>
                            <w:szCs w:val="16"/>
                            <w:lang w:eastAsia="zh-CN"/>
                          </w:rPr>
                        </w:pPr>
                        <w:r>
                          <w:rPr>
                            <w:rFonts w:asciiTheme="minorHAnsi" w:hAnsiTheme="minorHAnsi" w:cstheme="minorHAnsi"/>
                            <w:sz w:val="16"/>
                            <w:szCs w:val="16"/>
                            <w:lang w:eastAsia="zh-CN"/>
                          </w:rPr>
                          <w:t>Up</w:t>
                        </w:r>
                        <w:r>
                          <w:rPr>
                            <w:rFonts w:asciiTheme="minorHAnsi" w:hAnsiTheme="minorHAnsi" w:cstheme="minorHAnsi" w:hint="eastAsia"/>
                            <w:sz w:val="16"/>
                            <w:szCs w:val="16"/>
                            <w:lang w:eastAsia="zh-CN"/>
                          </w:rPr>
                          <w:t xml:space="preserve"> to 32 </w:t>
                        </w:r>
                        <w:proofErr w:type="spellStart"/>
                        <w:proofErr w:type="gramStart"/>
                        <w:r>
                          <w:rPr>
                            <w:rFonts w:asciiTheme="minorHAnsi" w:hAnsiTheme="minorHAnsi" w:cstheme="minorHAnsi" w:hint="eastAsia"/>
                            <w:sz w:val="16"/>
                            <w:szCs w:val="16"/>
                            <w:lang w:eastAsia="zh-CN"/>
                          </w:rPr>
                          <w:t>Tx</w:t>
                        </w:r>
                        <w:proofErr w:type="spellEnd"/>
                        <w:proofErr w:type="gramEnd"/>
                        <w:r>
                          <w:rPr>
                            <w:rFonts w:asciiTheme="minorHAnsi" w:hAnsiTheme="minorHAnsi" w:cstheme="minorHAnsi" w:hint="eastAsia"/>
                            <w:sz w:val="16"/>
                            <w:szCs w:val="16"/>
                            <w:lang w:eastAsia="zh-CN"/>
                          </w:rPr>
                          <w:t xml:space="preserve"> ports, 4 panels    Type I-Single panel codebook        Type I-Multi </w:t>
                        </w:r>
                        <w:r>
                          <w:rPr>
                            <w:rFonts w:asciiTheme="minorHAnsi" w:hAnsiTheme="minorHAnsi" w:cstheme="minorHAnsi"/>
                            <w:sz w:val="16"/>
                            <w:szCs w:val="16"/>
                            <w:lang w:eastAsia="zh-CN"/>
                          </w:rPr>
                          <w:t>panel</w:t>
                        </w:r>
                        <w:r>
                          <w:rPr>
                            <w:rFonts w:asciiTheme="minorHAnsi" w:hAnsiTheme="minorHAnsi" w:cstheme="minorHAnsi" w:hint="eastAsia"/>
                            <w:sz w:val="16"/>
                            <w:szCs w:val="16"/>
                            <w:lang w:eastAsia="zh-CN"/>
                          </w:rPr>
                          <w:t xml:space="preserve"> codebook   Type II codebook                       Type II Port Selection    </w:t>
                        </w:r>
                      </w:p>
                    </w:txbxContent>
                  </v:textbox>
                </v:rect>
                <v:rect id="Rectangle 7" o:spid="_x0000_s1044" style="position:absolute;width:17583;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DfLwA&#10;AADaAAAADwAAAGRycy9kb3ducmV2LnhtbESPywrCMBBF94L/EEZwp6kuVKpRRBBEcOHjA4ZmbKrN&#10;pDTRtn9vBMHl5T4Od7VpbSneVPvCsYLJOAFBnDldcK7gdt2PFiB8QNZYOiYFHXnYrPu9FabaNXym&#10;9yXkIo6wT1GBCaFKpfSZIYt+7Cri6N1dbTFEWedS19jEcVvKaZLMpMWCI8FgRTtD2fPyshGCdO4m&#10;82b3PJn2WFDZPejVKTUctNsliEBt+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d00N8vAAAANoAAAAPAAAAAAAAAAAAAAAAAJgCAABkcnMvZG93bnJldi54&#10;bWxQSwUGAAAAAAQABAD1AAAAgQMAAAAA&#10;" fillcolor="#4472c4 [3204]" strokecolor="#1f3763 [1604]" strokeweight="1pt">
                  <v:textbox>
                    <w:txbxContent>
                      <w:p w14:paraId="012E6718" w14:textId="066EEEA0" w:rsidR="003C6893" w:rsidRPr="003C6893" w:rsidRDefault="003C6893" w:rsidP="003C6893">
                        <w:pPr>
                          <w:jc w:val="center"/>
                          <w:rPr>
                            <w:rFonts w:asciiTheme="minorHAnsi" w:hAnsiTheme="minorHAnsi" w:cstheme="minorHAnsi"/>
                            <w:sz w:val="16"/>
                            <w:szCs w:val="16"/>
                            <w:lang w:eastAsia="zh-CN"/>
                          </w:rPr>
                        </w:pPr>
                        <w:r w:rsidRPr="003C6893">
                          <w:rPr>
                            <w:rFonts w:asciiTheme="minorHAnsi" w:hAnsiTheme="minorHAnsi" w:cstheme="minorHAnsi"/>
                            <w:sz w:val="16"/>
                            <w:szCs w:val="16"/>
                            <w:lang w:eastAsia="zh-CN"/>
                          </w:rPr>
                          <w:t>Rel-15 NR Codebook</w:t>
                        </w:r>
                      </w:p>
                    </w:txbxContent>
                  </v:textbox>
                </v:rect>
              </v:group>
            </w:pict>
          </mc:Fallback>
        </mc:AlternateContent>
      </w:r>
      <w:r w:rsidR="00E65BC6" w:rsidRPr="00B75525">
        <w:rPr>
          <w:rFonts w:asciiTheme="minorHAnsi" w:hAnsiTheme="minorHAnsi" w:cstheme="minorHAnsi"/>
        </w:rPr>
        <w:t xml:space="preserve">Different codebook structures correspond to different deployment scenario and </w:t>
      </w:r>
      <w:proofErr w:type="spellStart"/>
      <w:r w:rsidR="00E65BC6" w:rsidRPr="00B75525">
        <w:rPr>
          <w:rFonts w:asciiTheme="minorHAnsi" w:hAnsiTheme="minorHAnsi" w:cstheme="minorHAnsi"/>
        </w:rPr>
        <w:t>beamforing</w:t>
      </w:r>
      <w:proofErr w:type="spellEnd"/>
      <w:r w:rsidR="00E65BC6" w:rsidRPr="00B75525">
        <w:rPr>
          <w:rFonts w:asciiTheme="minorHAnsi" w:hAnsiTheme="minorHAnsi" w:cstheme="minorHAnsi"/>
        </w:rPr>
        <w:t xml:space="preserve"> scheduled schemes.</w:t>
      </w:r>
    </w:p>
    <w:p w14:paraId="0FDC3E65" w14:textId="6F21F844" w:rsidR="00FB38D8" w:rsidRDefault="00FB38D8" w:rsidP="00E65BC6">
      <w:pPr>
        <w:rPr>
          <w:rFonts w:asciiTheme="minorHAnsi" w:hAnsiTheme="minorHAnsi" w:cstheme="minorHAnsi"/>
          <w:lang w:eastAsia="zh-CN"/>
        </w:rPr>
      </w:pPr>
    </w:p>
    <w:p w14:paraId="0F5273FF" w14:textId="77777777" w:rsidR="00FB38D8" w:rsidRDefault="00FB38D8" w:rsidP="00E65BC6">
      <w:pPr>
        <w:rPr>
          <w:rFonts w:asciiTheme="minorHAnsi" w:hAnsiTheme="minorHAnsi" w:cstheme="minorHAnsi"/>
          <w:lang w:eastAsia="zh-CN"/>
        </w:rPr>
      </w:pPr>
    </w:p>
    <w:p w14:paraId="6938C62A" w14:textId="77777777" w:rsidR="00FB38D8" w:rsidRDefault="00FB38D8" w:rsidP="00E65BC6">
      <w:pPr>
        <w:rPr>
          <w:rFonts w:asciiTheme="minorHAnsi" w:hAnsiTheme="minorHAnsi" w:cstheme="minorHAnsi"/>
          <w:lang w:eastAsia="zh-CN"/>
        </w:rPr>
      </w:pPr>
    </w:p>
    <w:p w14:paraId="421732DE" w14:textId="77777777" w:rsidR="00FB38D8" w:rsidRDefault="00FB38D8" w:rsidP="00E65BC6">
      <w:pPr>
        <w:rPr>
          <w:rFonts w:asciiTheme="minorHAnsi" w:hAnsiTheme="minorHAnsi" w:cstheme="minorHAnsi"/>
          <w:lang w:eastAsia="zh-CN"/>
        </w:rPr>
      </w:pPr>
    </w:p>
    <w:p w14:paraId="3DC4DE01" w14:textId="398673D0" w:rsidR="00580FF5" w:rsidRDefault="00580FF5" w:rsidP="00E65BC6">
      <w:pPr>
        <w:rPr>
          <w:rFonts w:asciiTheme="minorHAnsi" w:hAnsiTheme="minorHAnsi" w:cstheme="minorHAnsi"/>
          <w:lang w:eastAsia="zh-CN"/>
        </w:rPr>
      </w:pPr>
      <w:r>
        <w:rPr>
          <w:rFonts w:asciiTheme="minorHAnsi" w:hAnsiTheme="minorHAnsi" w:cstheme="minorHAnsi" w:hint="eastAsia"/>
          <w:lang w:eastAsia="zh-CN"/>
        </w:rPr>
        <w:t xml:space="preserve">In order to provide </w:t>
      </w:r>
      <w:r>
        <w:rPr>
          <w:rFonts w:asciiTheme="minorHAnsi" w:hAnsiTheme="minorHAnsi" w:cstheme="minorHAnsi"/>
          <w:lang w:eastAsia="zh-CN"/>
        </w:rPr>
        <w:t>comparable</w:t>
      </w:r>
      <w:r>
        <w:rPr>
          <w:rFonts w:asciiTheme="minorHAnsi" w:hAnsiTheme="minorHAnsi" w:cstheme="minorHAnsi" w:hint="eastAsia"/>
          <w:lang w:eastAsia="zh-CN"/>
        </w:rPr>
        <w:t xml:space="preserve"> and </w:t>
      </w:r>
      <w:r w:rsidR="00CB7E4C">
        <w:rPr>
          <w:rFonts w:asciiTheme="minorHAnsi" w:hAnsiTheme="minorHAnsi" w:cstheme="minorHAnsi"/>
          <w:lang w:eastAsia="zh-CN"/>
        </w:rPr>
        <w:t>advantaged performance</w:t>
      </w:r>
      <w:r>
        <w:rPr>
          <w:rFonts w:asciiTheme="minorHAnsi" w:hAnsiTheme="minorHAnsi" w:cstheme="minorHAnsi" w:hint="eastAsia"/>
          <w:lang w:eastAsia="zh-CN"/>
        </w:rPr>
        <w:t xml:space="preserve"> compare</w:t>
      </w:r>
      <w:r w:rsidR="00CB7E4C">
        <w:rPr>
          <w:rFonts w:asciiTheme="minorHAnsi" w:hAnsiTheme="minorHAnsi" w:cstheme="minorHAnsi" w:hint="eastAsia"/>
          <w:lang w:eastAsia="zh-CN"/>
        </w:rPr>
        <w:t>d</w:t>
      </w:r>
      <w:r>
        <w:rPr>
          <w:rFonts w:asciiTheme="minorHAnsi" w:hAnsiTheme="minorHAnsi" w:cstheme="minorHAnsi" w:hint="eastAsia"/>
          <w:lang w:eastAsia="zh-CN"/>
        </w:rPr>
        <w:t xml:space="preserve"> </w:t>
      </w:r>
      <w:r w:rsidR="009D793C">
        <w:rPr>
          <w:rFonts w:asciiTheme="minorHAnsi" w:hAnsiTheme="minorHAnsi" w:cstheme="minorHAnsi" w:hint="eastAsia"/>
          <w:lang w:eastAsia="zh-CN"/>
        </w:rPr>
        <w:t xml:space="preserve">to </w:t>
      </w:r>
      <w:r>
        <w:rPr>
          <w:rFonts w:asciiTheme="minorHAnsi" w:hAnsiTheme="minorHAnsi" w:cstheme="minorHAnsi" w:hint="eastAsia"/>
          <w:lang w:eastAsia="zh-CN"/>
        </w:rPr>
        <w:t xml:space="preserve">LTE, </w:t>
      </w:r>
      <w:r w:rsidR="00C66AC9">
        <w:rPr>
          <w:rFonts w:asciiTheme="minorHAnsi" w:hAnsiTheme="minorHAnsi" w:cstheme="minorHAnsi" w:hint="eastAsia"/>
          <w:lang w:eastAsia="zh-CN"/>
        </w:rPr>
        <w:t>CSI requirements with up</w:t>
      </w:r>
      <w:r w:rsidR="00CB7E4C">
        <w:rPr>
          <w:rFonts w:asciiTheme="minorHAnsi" w:hAnsiTheme="minorHAnsi" w:cstheme="minorHAnsi" w:hint="eastAsia"/>
          <w:lang w:eastAsia="zh-CN"/>
        </w:rPr>
        <w:t xml:space="preserve"> to 32 </w:t>
      </w:r>
      <w:r w:rsidR="009D793C">
        <w:rPr>
          <w:rFonts w:asciiTheme="minorHAnsi" w:hAnsiTheme="minorHAnsi" w:cstheme="minorHAnsi"/>
          <w:lang w:eastAsia="zh-CN"/>
        </w:rPr>
        <w:t>ports and</w:t>
      </w:r>
      <w:r w:rsidR="009D793C">
        <w:rPr>
          <w:rFonts w:asciiTheme="minorHAnsi" w:hAnsiTheme="minorHAnsi" w:cstheme="minorHAnsi" w:hint="eastAsia"/>
          <w:lang w:eastAsia="zh-CN"/>
        </w:rPr>
        <w:t xml:space="preserve"> different codebook types </w:t>
      </w:r>
      <w:r w:rsidR="00CB7E4C">
        <w:rPr>
          <w:rFonts w:asciiTheme="minorHAnsi" w:hAnsiTheme="minorHAnsi" w:cstheme="minorHAnsi" w:hint="eastAsia"/>
          <w:lang w:eastAsia="zh-CN"/>
        </w:rPr>
        <w:t>need to be intro</w:t>
      </w:r>
      <w:r w:rsidR="009D793C">
        <w:rPr>
          <w:rFonts w:asciiTheme="minorHAnsi" w:hAnsiTheme="minorHAnsi" w:cstheme="minorHAnsi" w:hint="eastAsia"/>
          <w:lang w:eastAsia="zh-CN"/>
        </w:rPr>
        <w:t>duced in Rel-16.</w:t>
      </w:r>
    </w:p>
    <w:p w14:paraId="401912FD" w14:textId="2C589786" w:rsidR="004510E5" w:rsidRPr="004510E5" w:rsidRDefault="004510E5" w:rsidP="00E65BC6">
      <w:pPr>
        <w:rPr>
          <w:rFonts w:asciiTheme="minorHAnsi" w:eastAsiaTheme="minorEastAsia" w:hAnsiTheme="minorHAnsi" w:cstheme="minorHAnsi"/>
          <w:b/>
          <w:kern w:val="2"/>
          <w:lang w:eastAsia="zh-CN"/>
        </w:rPr>
      </w:pPr>
      <w:r w:rsidRPr="004510E5">
        <w:rPr>
          <w:rFonts w:asciiTheme="minorHAnsi" w:eastAsiaTheme="minorEastAsia" w:hAnsiTheme="minorHAnsi" w:cstheme="minorHAnsi"/>
          <w:b/>
          <w:kern w:val="2"/>
        </w:rPr>
        <w:t>Type I–Single panel codebook</w:t>
      </w:r>
    </w:p>
    <w:p w14:paraId="5DB9AE78" w14:textId="5BB11364" w:rsidR="004510E5" w:rsidRDefault="004510E5" w:rsidP="00E65BC6">
      <w:pPr>
        <w:rPr>
          <w:rFonts w:asciiTheme="minorHAnsi" w:eastAsiaTheme="minorEastAsia" w:hAnsiTheme="minorHAnsi" w:cstheme="minorHAnsi"/>
          <w:kern w:val="2"/>
          <w:lang w:eastAsia="zh-CN"/>
        </w:rPr>
      </w:pPr>
      <w:r>
        <w:rPr>
          <w:rFonts w:asciiTheme="minorHAnsi" w:hAnsiTheme="minorHAnsi" w:cstheme="minorHAnsi" w:hint="eastAsia"/>
          <w:lang w:eastAsia="zh-CN"/>
        </w:rPr>
        <w:t xml:space="preserve">For </w:t>
      </w:r>
      <w:r w:rsidRPr="00B75525">
        <w:rPr>
          <w:rFonts w:asciiTheme="minorHAnsi" w:eastAsiaTheme="minorEastAsia" w:hAnsiTheme="minorHAnsi" w:cstheme="minorHAnsi"/>
          <w:kern w:val="2"/>
        </w:rPr>
        <w:t>Type I–Single panel codebook</w:t>
      </w:r>
      <w:r>
        <w:rPr>
          <w:rFonts w:asciiTheme="minorHAnsi" w:eastAsiaTheme="minorEastAsia" w:hAnsiTheme="minorHAnsi" w:cstheme="minorHAnsi" w:hint="eastAsia"/>
          <w:kern w:val="2"/>
          <w:lang w:eastAsia="zh-CN"/>
        </w:rPr>
        <w:t xml:space="preserve">, both 16Tx and 32 </w:t>
      </w:r>
      <w:proofErr w:type="spellStart"/>
      <w:r>
        <w:rPr>
          <w:rFonts w:asciiTheme="minorHAnsi" w:eastAsiaTheme="minorEastAsia" w:hAnsiTheme="minorHAnsi" w:cstheme="minorHAnsi" w:hint="eastAsia"/>
          <w:kern w:val="2"/>
          <w:lang w:eastAsia="zh-CN"/>
        </w:rPr>
        <w:t>Tx</w:t>
      </w:r>
      <w:proofErr w:type="spellEnd"/>
      <w:r>
        <w:rPr>
          <w:rFonts w:asciiTheme="minorHAnsi" w:eastAsiaTheme="minorEastAsia" w:hAnsiTheme="minorHAnsi" w:cstheme="minorHAnsi" w:hint="eastAsia"/>
          <w:kern w:val="2"/>
          <w:lang w:eastAsia="zh-CN"/>
        </w:rPr>
        <w:t xml:space="preserve"> requirements can be introduced with (N1</w:t>
      </w:r>
      <w:proofErr w:type="gramStart"/>
      <w:r>
        <w:rPr>
          <w:rFonts w:asciiTheme="minorHAnsi" w:eastAsiaTheme="minorEastAsia" w:hAnsiTheme="minorHAnsi" w:cstheme="minorHAnsi" w:hint="eastAsia"/>
          <w:kern w:val="2"/>
          <w:lang w:eastAsia="zh-CN"/>
        </w:rPr>
        <w:t>,N2</w:t>
      </w:r>
      <w:proofErr w:type="gramEnd"/>
      <w:r>
        <w:rPr>
          <w:rFonts w:asciiTheme="minorHAnsi" w:eastAsiaTheme="minorEastAsia" w:hAnsiTheme="minorHAnsi" w:cstheme="minorHAnsi" w:hint="eastAsia"/>
          <w:kern w:val="2"/>
          <w:lang w:eastAsia="zh-CN"/>
        </w:rPr>
        <w:t>) = (4,2) and (N1,N2). Considering test coverage issue, similar as LTE, below combinations can be considered:</w:t>
      </w:r>
    </w:p>
    <w:p w14:paraId="3341BF7E" w14:textId="45E9B243" w:rsidR="004510E5" w:rsidRDefault="004510E5" w:rsidP="00E65BC6">
      <w:pPr>
        <w:rPr>
          <w:rFonts w:asciiTheme="minorHAnsi" w:eastAsiaTheme="minorEastAsia" w:hAnsiTheme="minorHAnsi" w:cstheme="minorHAnsi"/>
          <w:b/>
          <w:kern w:val="2"/>
          <w:lang w:eastAsia="zh-CN"/>
        </w:rPr>
      </w:pPr>
      <w:r w:rsidRPr="004510E5">
        <w:rPr>
          <w:rFonts w:asciiTheme="minorHAnsi" w:eastAsiaTheme="minorEastAsia" w:hAnsiTheme="minorHAnsi" w:cstheme="minorHAnsi" w:hint="eastAsia"/>
          <w:b/>
          <w:kern w:val="2"/>
          <w:lang w:eastAsia="zh-CN"/>
        </w:rPr>
        <w:t xml:space="preserve">Proposal1: Introducing both 16Tx and 32Tx </w:t>
      </w:r>
      <w:r w:rsidRPr="004510E5">
        <w:rPr>
          <w:rFonts w:asciiTheme="minorHAnsi" w:eastAsiaTheme="minorEastAsia" w:hAnsiTheme="minorHAnsi" w:cstheme="minorHAnsi"/>
          <w:b/>
          <w:kern w:val="2"/>
        </w:rPr>
        <w:t>Type I–Single panel codebook</w:t>
      </w:r>
      <w:r w:rsidRPr="004510E5">
        <w:rPr>
          <w:rFonts w:asciiTheme="minorHAnsi" w:eastAsiaTheme="minorEastAsia" w:hAnsiTheme="minorHAnsi" w:cstheme="minorHAnsi" w:hint="eastAsia"/>
          <w:b/>
          <w:kern w:val="2"/>
          <w:lang w:eastAsia="zh-CN"/>
        </w:rPr>
        <w:t xml:space="preserve"> PMI test cases.</w:t>
      </w:r>
    </w:p>
    <w:p w14:paraId="30453F51" w14:textId="31BDD756" w:rsidR="004510E5" w:rsidRDefault="004510E5" w:rsidP="004510E5">
      <w:pPr>
        <w:pStyle w:val="ListParagraph"/>
        <w:numPr>
          <w:ilvl w:val="0"/>
          <w:numId w:val="37"/>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16Tx, (N1,N2) = (4,2) Wideband PMI</w:t>
      </w:r>
    </w:p>
    <w:p w14:paraId="5AFADD53" w14:textId="0A1194E8" w:rsidR="004510E5" w:rsidRPr="004510E5" w:rsidRDefault="004510E5" w:rsidP="004510E5">
      <w:pPr>
        <w:pStyle w:val="ListParagraph"/>
        <w:numPr>
          <w:ilvl w:val="0"/>
          <w:numId w:val="37"/>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32Tx, (N1,N2) = (4,4) Sub-band PMI</w:t>
      </w:r>
    </w:p>
    <w:p w14:paraId="2728FA1D" w14:textId="39C55E67" w:rsidR="00FB38D8" w:rsidRPr="00FB38D8" w:rsidRDefault="00FB38D8" w:rsidP="00FB38D8">
      <w:pPr>
        <w:rPr>
          <w:rFonts w:asciiTheme="minorHAnsi" w:eastAsiaTheme="minorEastAsia" w:hAnsiTheme="minorHAnsi" w:cstheme="minorHAnsi"/>
          <w:b/>
          <w:kern w:val="2"/>
          <w:lang w:eastAsia="zh-CN"/>
        </w:rPr>
      </w:pPr>
      <w:r w:rsidRPr="00FB38D8">
        <w:rPr>
          <w:rFonts w:asciiTheme="minorHAnsi" w:eastAsiaTheme="minorEastAsia" w:hAnsiTheme="minorHAnsi" w:cstheme="minorHAnsi"/>
          <w:b/>
          <w:kern w:val="2"/>
        </w:rPr>
        <w:t>Type I–</w:t>
      </w:r>
      <w:proofErr w:type="spellStart"/>
      <w:r>
        <w:rPr>
          <w:rFonts w:asciiTheme="minorHAnsi" w:eastAsiaTheme="minorEastAsia" w:hAnsiTheme="minorHAnsi" w:cstheme="minorHAnsi" w:hint="eastAsia"/>
          <w:b/>
          <w:kern w:val="2"/>
          <w:lang w:eastAsia="zh-CN"/>
        </w:rPr>
        <w:t>Mutil</w:t>
      </w:r>
      <w:proofErr w:type="spellEnd"/>
      <w:r w:rsidRPr="00FB38D8">
        <w:rPr>
          <w:rFonts w:asciiTheme="minorHAnsi" w:eastAsiaTheme="minorEastAsia" w:hAnsiTheme="minorHAnsi" w:cstheme="minorHAnsi"/>
          <w:b/>
          <w:kern w:val="2"/>
        </w:rPr>
        <w:t xml:space="preserve"> panel codebook</w:t>
      </w:r>
    </w:p>
    <w:p w14:paraId="5B174E14" w14:textId="6ACA6F3C" w:rsidR="00FB38D8" w:rsidRDefault="00FB38D8" w:rsidP="00FB38D8">
      <w:pPr>
        <w:spacing w:after="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F</w:t>
      </w:r>
      <w:r w:rsidRPr="00FB38D8">
        <w:rPr>
          <w:rFonts w:asciiTheme="minorHAnsi" w:eastAsiaTheme="minorEastAsia" w:hAnsiTheme="minorHAnsi" w:cstheme="minorHAnsi"/>
          <w:kern w:val="2"/>
        </w:rPr>
        <w:t>urther extended with inter-panel co-phasing selection for multi panels Ng = (2 or 4)</w:t>
      </w:r>
      <w:r>
        <w:rPr>
          <w:rFonts w:asciiTheme="minorHAnsi" w:eastAsiaTheme="minorEastAsia" w:hAnsiTheme="minorHAnsi" w:cstheme="minorHAnsi" w:hint="eastAsia"/>
          <w:kern w:val="2"/>
          <w:lang w:eastAsia="zh-CN"/>
        </w:rPr>
        <w:t xml:space="preserve"> were introduced in Rel-15 as below codebook configurations:</w:t>
      </w:r>
    </w:p>
    <w:p w14:paraId="731A3A38" w14:textId="069ABC71" w:rsidR="00FB38D8" w:rsidRPr="00FB38D8" w:rsidRDefault="00FB38D8" w:rsidP="00FB38D8">
      <w:pPr>
        <w:spacing w:after="0"/>
        <w:jc w:val="center"/>
        <w:rPr>
          <w:rFonts w:asciiTheme="minorHAnsi" w:eastAsiaTheme="minorEastAsia" w:hAnsiTheme="minorHAnsi" w:cstheme="minorHAnsi"/>
          <w:kern w:val="2"/>
          <w:lang w:eastAsia="zh-CN"/>
        </w:rPr>
      </w:pPr>
      <w:r w:rsidRPr="00FB38D8">
        <w:rPr>
          <w:rFonts w:asciiTheme="minorHAnsi" w:eastAsiaTheme="minorEastAsia" w:hAnsiTheme="minorHAnsi" w:cstheme="minorHAnsi"/>
          <w:noProof/>
          <w:kern w:val="2"/>
          <w:lang w:val="en-US" w:eastAsia="zh-CN"/>
        </w:rPr>
        <w:lastRenderedPageBreak/>
        <w:drawing>
          <wp:inline distT="0" distB="0" distL="0" distR="0" wp14:anchorId="793BE6BB" wp14:editId="0A0F902B">
            <wp:extent cx="3423438" cy="1903912"/>
            <wp:effectExtent l="0" t="0" r="5715" b="127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3438" cy="1903912"/>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2A46424" w14:textId="549A50A5" w:rsidR="00FB38D8" w:rsidRDefault="00FB38D8" w:rsidP="00FB38D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2: Introducing </w:t>
      </w:r>
      <w:r w:rsidRPr="00FB38D8">
        <w:rPr>
          <w:rFonts w:asciiTheme="minorHAnsi" w:eastAsiaTheme="minorEastAsia" w:hAnsiTheme="minorHAnsi" w:cstheme="minorHAnsi"/>
          <w:b/>
          <w:kern w:val="2"/>
        </w:rPr>
        <w:t>Type I–</w:t>
      </w:r>
      <w:proofErr w:type="spellStart"/>
      <w:r>
        <w:rPr>
          <w:rFonts w:asciiTheme="minorHAnsi" w:eastAsiaTheme="minorEastAsia" w:hAnsiTheme="minorHAnsi" w:cstheme="minorHAnsi" w:hint="eastAsia"/>
          <w:b/>
          <w:kern w:val="2"/>
          <w:lang w:eastAsia="zh-CN"/>
        </w:rPr>
        <w:t>Mutil</w:t>
      </w:r>
      <w:proofErr w:type="spellEnd"/>
      <w:r w:rsidRPr="00FB38D8">
        <w:rPr>
          <w:rFonts w:asciiTheme="minorHAnsi" w:eastAsiaTheme="minorEastAsia" w:hAnsiTheme="minorHAnsi" w:cstheme="minorHAnsi"/>
          <w:b/>
          <w:kern w:val="2"/>
        </w:rPr>
        <w:t xml:space="preserve"> panel codebook</w:t>
      </w:r>
      <w:r>
        <w:rPr>
          <w:rFonts w:asciiTheme="minorHAnsi" w:eastAsiaTheme="minorEastAsia" w:hAnsiTheme="minorHAnsi" w:cstheme="minorHAnsi" w:hint="eastAsia"/>
          <w:b/>
          <w:kern w:val="2"/>
          <w:lang w:eastAsia="zh-CN"/>
        </w:rPr>
        <w:t xml:space="preserve"> PMI test cases, below codebook construction can be considered as a starting point:</w:t>
      </w:r>
    </w:p>
    <w:p w14:paraId="451DDCC5" w14:textId="7E7709AC" w:rsidR="00FB38D8" w:rsidRPr="00FB38D8" w:rsidRDefault="00FB38D8" w:rsidP="00FB38D8">
      <w:pPr>
        <w:pStyle w:val="ListParagraph"/>
        <w:numPr>
          <w:ilvl w:val="0"/>
          <w:numId w:val="40"/>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16Tx, (N</w:t>
      </w:r>
      <w:r w:rsidRPr="00FB38D8">
        <w:rPr>
          <w:rFonts w:asciiTheme="minorHAnsi" w:eastAsiaTheme="minorEastAsia" w:hAnsiTheme="minorHAnsi" w:cstheme="minorHAnsi" w:hint="eastAsia"/>
          <w:b/>
          <w:kern w:val="2"/>
          <w:vertAlign w:val="subscript"/>
          <w:lang w:eastAsia="zh-CN"/>
        </w:rPr>
        <w:t>g</w:t>
      </w:r>
      <w:r>
        <w:rPr>
          <w:rFonts w:asciiTheme="minorHAnsi" w:eastAsiaTheme="minorEastAsia" w:hAnsiTheme="minorHAnsi" w:cstheme="minorHAnsi" w:hint="eastAsia"/>
          <w:b/>
          <w:kern w:val="2"/>
          <w:lang w:eastAsia="zh-CN"/>
        </w:rPr>
        <w:t>, N</w:t>
      </w:r>
      <w:r w:rsidRPr="00FB38D8">
        <w:rPr>
          <w:rFonts w:asciiTheme="minorHAnsi" w:eastAsiaTheme="minorEastAsia" w:hAnsiTheme="minorHAnsi" w:cstheme="minorHAnsi" w:hint="eastAsia"/>
          <w:b/>
          <w:kern w:val="2"/>
          <w:vertAlign w:val="subscript"/>
          <w:lang w:eastAsia="zh-CN"/>
        </w:rPr>
        <w:t>1</w:t>
      </w:r>
      <w:r>
        <w:rPr>
          <w:rFonts w:asciiTheme="minorHAnsi" w:eastAsiaTheme="minorEastAsia" w:hAnsiTheme="minorHAnsi" w:cstheme="minorHAnsi" w:hint="eastAsia"/>
          <w:b/>
          <w:kern w:val="2"/>
          <w:lang w:eastAsia="zh-CN"/>
        </w:rPr>
        <w:t>,N</w:t>
      </w:r>
      <w:r w:rsidRPr="00FB38D8">
        <w:rPr>
          <w:rFonts w:asciiTheme="minorHAnsi" w:eastAsiaTheme="minorEastAsia" w:hAnsiTheme="minorHAnsi" w:cstheme="minorHAnsi" w:hint="eastAsia"/>
          <w:b/>
          <w:kern w:val="2"/>
          <w:vertAlign w:val="subscript"/>
          <w:lang w:eastAsia="zh-CN"/>
        </w:rPr>
        <w:t>2</w:t>
      </w:r>
      <w:r>
        <w:rPr>
          <w:rFonts w:asciiTheme="minorHAnsi" w:eastAsiaTheme="minorEastAsia" w:hAnsiTheme="minorHAnsi" w:cstheme="minorHAnsi" w:hint="eastAsia"/>
          <w:b/>
          <w:kern w:val="2"/>
          <w:lang w:eastAsia="zh-CN"/>
        </w:rPr>
        <w:t xml:space="preserve">) = (2,2,2), mode 1 with wideband co-phasing across multi </w:t>
      </w:r>
      <w:r>
        <w:rPr>
          <w:rFonts w:asciiTheme="minorHAnsi" w:eastAsiaTheme="minorEastAsia" w:hAnsiTheme="minorHAnsi" w:cstheme="minorHAnsi"/>
          <w:b/>
          <w:kern w:val="2"/>
          <w:lang w:eastAsia="zh-CN"/>
        </w:rPr>
        <w:t>panels</w:t>
      </w:r>
    </w:p>
    <w:p w14:paraId="6F9BC537" w14:textId="608ED88F" w:rsidR="004510E5" w:rsidRPr="004510E5" w:rsidRDefault="004510E5" w:rsidP="00E65BC6">
      <w:pPr>
        <w:rPr>
          <w:rFonts w:asciiTheme="minorHAnsi" w:hAnsiTheme="minorHAnsi" w:cstheme="minorHAnsi"/>
          <w:b/>
          <w:lang w:eastAsia="zh-CN"/>
        </w:rPr>
      </w:pPr>
      <w:r w:rsidRPr="004510E5">
        <w:rPr>
          <w:rFonts w:asciiTheme="minorHAnsi" w:eastAsiaTheme="minorEastAsia" w:hAnsiTheme="minorHAnsi" w:cstheme="minorHAnsi"/>
          <w:b/>
          <w:kern w:val="2"/>
        </w:rPr>
        <w:t>Type II codebook</w:t>
      </w:r>
    </w:p>
    <w:p w14:paraId="5FFE8DDA" w14:textId="24720061" w:rsidR="004510E5" w:rsidRDefault="004510E5" w:rsidP="004510E5">
      <w:pPr>
        <w:rPr>
          <w:rFonts w:asciiTheme="minorHAnsi" w:hAnsiTheme="minorHAnsi" w:cstheme="minorHAnsi"/>
          <w:lang w:val="en-US" w:eastAsia="zh-CN"/>
        </w:rPr>
      </w:pPr>
      <w:r>
        <w:rPr>
          <w:rFonts w:asciiTheme="minorHAnsi" w:hAnsiTheme="minorHAnsi" w:cstheme="minorHAnsi" w:hint="eastAsia"/>
          <w:lang w:val="en-US" w:eastAsia="zh-CN"/>
        </w:rPr>
        <w:t xml:space="preserve">For PMI test cases with </w:t>
      </w:r>
      <w:r w:rsidRPr="004510E5">
        <w:rPr>
          <w:rFonts w:asciiTheme="minorHAnsi" w:hAnsiTheme="minorHAnsi" w:cstheme="minorHAnsi"/>
          <w:lang w:val="en-US" w:eastAsia="zh-CN"/>
        </w:rPr>
        <w:t>Type II codebook</w:t>
      </w:r>
      <w:r>
        <w:rPr>
          <w:rFonts w:asciiTheme="minorHAnsi" w:hAnsiTheme="minorHAnsi" w:cstheme="minorHAnsi" w:hint="eastAsia"/>
          <w:lang w:val="en-US" w:eastAsia="zh-CN"/>
        </w:rPr>
        <w:t xml:space="preserve">, similar approach as LTE </w:t>
      </w:r>
      <w:proofErr w:type="spellStart"/>
      <w:r>
        <w:rPr>
          <w:rFonts w:asciiTheme="minorHAnsi" w:hAnsiTheme="minorHAnsi" w:cstheme="minorHAnsi" w:hint="eastAsia"/>
          <w:lang w:val="en-US" w:eastAsia="zh-CN"/>
        </w:rPr>
        <w:t>eFD</w:t>
      </w:r>
      <w:proofErr w:type="spellEnd"/>
      <w:r>
        <w:rPr>
          <w:rFonts w:asciiTheme="minorHAnsi" w:hAnsiTheme="minorHAnsi" w:cstheme="minorHAnsi" w:hint="eastAsia"/>
          <w:lang w:val="en-US" w:eastAsia="zh-CN"/>
        </w:rPr>
        <w:t>-MIMO advanced codebook can be used.</w:t>
      </w:r>
    </w:p>
    <w:p w14:paraId="41FC10EE" w14:textId="3356D69D" w:rsidR="004510E5" w:rsidRDefault="00FB38D8" w:rsidP="004510E5">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3</w:t>
      </w:r>
      <w:r w:rsidR="004510E5" w:rsidRPr="004510E5">
        <w:rPr>
          <w:rFonts w:asciiTheme="minorHAnsi" w:eastAsiaTheme="minorEastAsia" w:hAnsiTheme="minorHAnsi" w:cstheme="minorHAnsi" w:hint="eastAsia"/>
          <w:b/>
          <w:kern w:val="2"/>
          <w:lang w:eastAsia="zh-CN"/>
        </w:rPr>
        <w:t>:</w:t>
      </w:r>
      <w:r w:rsidR="004510E5">
        <w:rPr>
          <w:rFonts w:asciiTheme="minorHAnsi" w:eastAsiaTheme="minorEastAsia" w:hAnsiTheme="minorHAnsi" w:cstheme="minorHAnsi" w:hint="eastAsia"/>
          <w:b/>
          <w:kern w:val="2"/>
          <w:lang w:eastAsia="zh-CN"/>
        </w:rPr>
        <w:t xml:space="preserve"> Introduce PMI test cases for </w:t>
      </w:r>
      <w:r w:rsidR="004510E5" w:rsidRPr="004510E5">
        <w:rPr>
          <w:rFonts w:asciiTheme="minorHAnsi" w:eastAsiaTheme="minorEastAsia" w:hAnsiTheme="minorHAnsi" w:cstheme="minorHAnsi"/>
          <w:b/>
          <w:kern w:val="2"/>
        </w:rPr>
        <w:t>Type II codebook</w:t>
      </w:r>
    </w:p>
    <w:p w14:paraId="41F7612D" w14:textId="3AEED3FA" w:rsidR="004510E5" w:rsidRPr="00FB38D8" w:rsidRDefault="004510E5" w:rsidP="00FB38D8">
      <w:pPr>
        <w:pStyle w:val="ListParagraph"/>
        <w:numPr>
          <w:ilvl w:val="0"/>
          <w:numId w:val="39"/>
        </w:numPr>
        <w:ind w:firstLineChars="0"/>
        <w:rPr>
          <w:rFonts w:asciiTheme="minorHAnsi" w:hAnsiTheme="minorHAnsi" w:cstheme="minorHAnsi"/>
          <w:lang w:val="en-US" w:eastAsia="zh-CN"/>
        </w:rPr>
      </w:pPr>
      <w:r w:rsidRPr="00FB38D8">
        <w:rPr>
          <w:rFonts w:asciiTheme="minorHAnsi" w:hAnsiTheme="minorHAnsi" w:cstheme="minorHAnsi" w:hint="eastAsia"/>
          <w:lang w:val="en-US" w:eastAsia="zh-CN"/>
        </w:rPr>
        <w:t xml:space="preserve">LTE test case </w:t>
      </w:r>
      <w:r w:rsidRPr="00FB38D8">
        <w:rPr>
          <w:rFonts w:asciiTheme="minorHAnsi" w:hAnsiTheme="minorHAnsi" w:cstheme="minorHAnsi"/>
          <w:lang w:val="en-US" w:eastAsia="zh-CN"/>
        </w:rPr>
        <w:t>design</w:t>
      </w:r>
      <w:r w:rsidRPr="00FB38D8">
        <w:rPr>
          <w:rFonts w:asciiTheme="minorHAnsi" w:hAnsiTheme="minorHAnsi" w:cstheme="minorHAnsi" w:hint="eastAsia"/>
          <w:lang w:val="en-US" w:eastAsia="zh-CN"/>
        </w:rPr>
        <w:t xml:space="preserve"> for </w:t>
      </w:r>
      <w:r w:rsidRPr="00FB38D8">
        <w:rPr>
          <w:rFonts w:asciiTheme="minorHAnsi" w:hAnsiTheme="minorHAnsi" w:cstheme="minorHAnsi"/>
          <w:lang w:val="en-US" w:eastAsia="zh-CN"/>
        </w:rPr>
        <w:t>advanced</w:t>
      </w:r>
      <w:r w:rsidRPr="00FB38D8">
        <w:rPr>
          <w:rFonts w:asciiTheme="minorHAnsi" w:hAnsiTheme="minorHAnsi" w:cstheme="minorHAnsi" w:hint="eastAsia"/>
          <w:lang w:val="en-US" w:eastAsia="zh-CN"/>
        </w:rPr>
        <w:t xml:space="preserve"> codebook with multi-beam</w:t>
      </w:r>
      <w:r w:rsidR="00FB38D8" w:rsidRPr="00FB38D8">
        <w:rPr>
          <w:rFonts w:asciiTheme="minorHAnsi" w:hAnsiTheme="minorHAnsi" w:cstheme="minorHAnsi" w:hint="eastAsia"/>
          <w:lang w:val="en-US" w:eastAsia="zh-CN"/>
        </w:rPr>
        <w:t xml:space="preserve"> </w:t>
      </w:r>
      <w:r w:rsidRPr="00FB38D8">
        <w:rPr>
          <w:rFonts w:asciiTheme="minorHAnsi" w:hAnsiTheme="minorHAnsi" w:cstheme="minorHAnsi" w:hint="eastAsia"/>
          <w:lang w:val="en-US" w:eastAsia="zh-CN"/>
        </w:rPr>
        <w:t xml:space="preserve"> steering </w:t>
      </w:r>
      <w:r w:rsidRPr="00FB38D8">
        <w:rPr>
          <w:rFonts w:asciiTheme="minorHAnsi" w:hAnsiTheme="minorHAnsi" w:cstheme="minorHAnsi"/>
          <w:lang w:val="en-US" w:eastAsia="zh-CN"/>
        </w:rPr>
        <w:t>approach</w:t>
      </w:r>
      <w:r w:rsidR="00F53053" w:rsidRPr="00FB38D8">
        <w:rPr>
          <w:rFonts w:asciiTheme="minorHAnsi" w:hAnsiTheme="minorHAnsi" w:cstheme="minorHAnsi" w:hint="eastAsia"/>
          <w:lang w:val="en-US" w:eastAsia="zh-CN"/>
        </w:rPr>
        <w:t xml:space="preserve"> as specified</w:t>
      </w:r>
      <w:r w:rsidR="00FB38D8" w:rsidRPr="00FB38D8">
        <w:rPr>
          <w:rFonts w:asciiTheme="minorHAnsi" w:hAnsiTheme="minorHAnsi" w:cstheme="minorHAnsi" w:hint="eastAsia"/>
          <w:lang w:val="en-US" w:eastAsia="zh-CN"/>
        </w:rPr>
        <w:t xml:space="preserve"> in </w:t>
      </w:r>
      <w:r w:rsidR="00FB38D8" w:rsidRPr="00FB38D8">
        <w:rPr>
          <w:rFonts w:asciiTheme="minorHAnsi" w:hAnsiTheme="minorHAnsi" w:cstheme="minorHAnsi"/>
          <w:lang w:val="en-US" w:eastAsia="zh-CN"/>
        </w:rPr>
        <w:t>B.2.3</w:t>
      </w:r>
      <w:r w:rsidR="00FB38D8" w:rsidRPr="00FB38D8">
        <w:rPr>
          <w:rFonts w:asciiTheme="minorHAnsi" w:hAnsiTheme="minorHAnsi" w:cstheme="minorHAnsi" w:hint="eastAsia"/>
          <w:lang w:val="en-US" w:eastAsia="zh-CN"/>
        </w:rPr>
        <w:t>B</w:t>
      </w:r>
      <w:r w:rsidR="00FB38D8" w:rsidRPr="00FB38D8">
        <w:rPr>
          <w:rFonts w:asciiTheme="minorHAnsi" w:hAnsiTheme="minorHAnsi" w:cstheme="minorHAnsi"/>
          <w:lang w:val="en-US" w:eastAsia="zh-CN"/>
        </w:rPr>
        <w:t>.</w:t>
      </w:r>
      <w:r w:rsidR="00FB38D8" w:rsidRPr="00FB38D8">
        <w:rPr>
          <w:rFonts w:asciiTheme="minorHAnsi" w:hAnsiTheme="minorHAnsi" w:cstheme="minorHAnsi" w:hint="eastAsia"/>
          <w:lang w:val="en-US" w:eastAsia="zh-CN"/>
        </w:rPr>
        <w:t>4A</w:t>
      </w:r>
      <w:r w:rsidR="00FB38D8" w:rsidRPr="00FB38D8">
        <w:rPr>
          <w:rFonts w:asciiTheme="minorHAnsi" w:hAnsiTheme="minorHAnsi" w:cstheme="minorHAnsi"/>
          <w:lang w:val="en-US" w:eastAsia="zh-CN"/>
        </w:rPr>
        <w:tab/>
      </w:r>
      <w:r w:rsidRPr="00FB38D8">
        <w:rPr>
          <w:rFonts w:asciiTheme="minorHAnsi" w:hAnsiTheme="minorHAnsi" w:cstheme="minorHAnsi" w:hint="eastAsia"/>
          <w:lang w:val="en-US" w:eastAsia="zh-CN"/>
        </w:rPr>
        <w:t xml:space="preserve">can be used as starting point </w:t>
      </w:r>
    </w:p>
    <w:p w14:paraId="1A5AF7B0" w14:textId="77777777" w:rsidR="00FB38D8" w:rsidRPr="00FB38D8" w:rsidRDefault="00FB38D8" w:rsidP="00FB38D8">
      <w:pPr>
        <w:spacing w:after="0"/>
        <w:rPr>
          <w:rFonts w:asciiTheme="minorHAnsi" w:eastAsiaTheme="minorEastAsia" w:hAnsiTheme="minorHAnsi" w:cstheme="minorHAnsi"/>
          <w:b/>
          <w:kern w:val="2"/>
        </w:rPr>
      </w:pPr>
      <w:r w:rsidRPr="00FB38D8">
        <w:rPr>
          <w:rFonts w:asciiTheme="minorHAnsi" w:eastAsiaTheme="minorEastAsia" w:hAnsiTheme="minorHAnsi" w:cstheme="minorHAnsi"/>
          <w:b/>
          <w:kern w:val="2"/>
        </w:rPr>
        <w:t>Type II Port Selection Codebook</w:t>
      </w:r>
    </w:p>
    <w:p w14:paraId="0BE530B5" w14:textId="77DCB6C7" w:rsidR="00FB38D8" w:rsidRDefault="00FB38D8" w:rsidP="00FB38D8">
      <w:pPr>
        <w:spacing w:after="0"/>
        <w:rPr>
          <w:rFonts w:asciiTheme="minorHAnsi" w:eastAsiaTheme="minorEastAsia" w:hAnsiTheme="minorHAnsi" w:cstheme="minorHAnsi"/>
          <w:kern w:val="2"/>
          <w:lang w:eastAsia="zh-CN"/>
        </w:rPr>
      </w:pPr>
      <w:r w:rsidRPr="00FB38D8">
        <w:rPr>
          <w:rFonts w:asciiTheme="minorHAnsi" w:eastAsiaTheme="minorEastAsia" w:hAnsiTheme="minorHAnsi" w:cstheme="minorHAnsi"/>
          <w:kern w:val="2"/>
        </w:rPr>
        <w:t>Type II Port Selection Codebook</w:t>
      </w:r>
      <w:r>
        <w:rPr>
          <w:rFonts w:asciiTheme="minorHAnsi" w:eastAsiaTheme="minorEastAsia" w:hAnsiTheme="minorHAnsi" w:cstheme="minorHAnsi" w:hint="eastAsia"/>
          <w:kern w:val="2"/>
          <w:lang w:eastAsia="zh-CN"/>
        </w:rPr>
        <w:t xml:space="preserve"> was designed for BF CSI-RS which is similar as Class B codebook </w:t>
      </w:r>
      <w:r>
        <w:rPr>
          <w:rFonts w:asciiTheme="minorHAnsi" w:eastAsiaTheme="minorEastAsia" w:hAnsiTheme="minorHAnsi" w:cstheme="minorHAnsi"/>
          <w:kern w:val="2"/>
          <w:lang w:eastAsia="zh-CN"/>
        </w:rPr>
        <w:t>specified</w:t>
      </w:r>
      <w:r>
        <w:rPr>
          <w:rFonts w:asciiTheme="minorHAnsi" w:eastAsiaTheme="minorEastAsia" w:hAnsiTheme="minorHAnsi" w:cstheme="minorHAnsi" w:hint="eastAsia"/>
          <w:kern w:val="2"/>
          <w:lang w:eastAsia="zh-CN"/>
        </w:rPr>
        <w:t xml:space="preserve"> in Rel-13 FDMIMO.</w:t>
      </w:r>
    </w:p>
    <w:p w14:paraId="5F313486" w14:textId="77777777" w:rsidR="00FB38D8" w:rsidRDefault="00FB38D8" w:rsidP="00FB38D8">
      <w:pPr>
        <w:spacing w:after="0"/>
        <w:rPr>
          <w:rFonts w:asciiTheme="minorHAnsi" w:eastAsiaTheme="minorEastAsia" w:hAnsiTheme="minorHAnsi" w:cstheme="minorHAnsi"/>
          <w:kern w:val="2"/>
          <w:lang w:eastAsia="zh-CN"/>
        </w:rPr>
      </w:pPr>
    </w:p>
    <w:p w14:paraId="5CDD3985" w14:textId="5679F0F5" w:rsidR="009D793C" w:rsidRPr="00FB38D8" w:rsidRDefault="00FB38D8" w:rsidP="00FB38D8">
      <w:pPr>
        <w:spacing w:after="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4</w:t>
      </w:r>
      <w:r w:rsidRPr="004510E5">
        <w:rPr>
          <w:rFonts w:asciiTheme="minorHAnsi" w:eastAsiaTheme="minorEastAsia" w:hAnsiTheme="minorHAnsi" w:cstheme="minorHAnsi" w:hint="eastAsia"/>
          <w:b/>
          <w:kern w:val="2"/>
          <w:lang w:eastAsia="zh-CN"/>
        </w:rPr>
        <w:t>:</w:t>
      </w:r>
      <w:r>
        <w:rPr>
          <w:rFonts w:asciiTheme="minorHAnsi" w:eastAsiaTheme="minorEastAsia" w:hAnsiTheme="minorHAnsi" w:cstheme="minorHAnsi" w:hint="eastAsia"/>
          <w:b/>
          <w:kern w:val="2"/>
          <w:lang w:eastAsia="zh-CN"/>
        </w:rPr>
        <w:t xml:space="preserve"> Introduce PMI test cases for </w:t>
      </w:r>
      <w:r w:rsidRPr="00FB38D8">
        <w:rPr>
          <w:rFonts w:asciiTheme="minorHAnsi" w:eastAsiaTheme="minorEastAsia" w:hAnsiTheme="minorHAnsi" w:cstheme="minorHAnsi"/>
          <w:b/>
          <w:kern w:val="2"/>
        </w:rPr>
        <w:t>Type II Port Selection Codebook</w:t>
      </w:r>
      <w:r>
        <w:rPr>
          <w:rFonts w:asciiTheme="minorHAnsi" w:eastAsiaTheme="minorEastAsia" w:hAnsiTheme="minorHAnsi" w:cstheme="minorHAnsi" w:hint="eastAsia"/>
          <w:b/>
          <w:kern w:val="2"/>
          <w:lang w:eastAsia="zh-CN"/>
        </w:rPr>
        <w:t xml:space="preserve">, Rel13 Class B K=1 PMI test cases can be used as a </w:t>
      </w:r>
      <w:r>
        <w:rPr>
          <w:rFonts w:asciiTheme="minorHAnsi" w:eastAsiaTheme="minorEastAsia" w:hAnsiTheme="minorHAnsi" w:cstheme="minorHAnsi"/>
          <w:b/>
          <w:kern w:val="2"/>
          <w:lang w:eastAsia="zh-CN"/>
        </w:rPr>
        <w:t>starting</w:t>
      </w:r>
      <w:r>
        <w:rPr>
          <w:rFonts w:asciiTheme="minorHAnsi" w:eastAsiaTheme="minorEastAsia" w:hAnsiTheme="minorHAnsi" w:cstheme="minorHAnsi" w:hint="eastAsia"/>
          <w:b/>
          <w:kern w:val="2"/>
          <w:lang w:eastAsia="zh-CN"/>
        </w:rPr>
        <w:t xml:space="preserve"> point.</w:t>
      </w:r>
    </w:p>
    <w:p w14:paraId="4905E266" w14:textId="64106560" w:rsidR="005F2145" w:rsidRDefault="002F5636" w:rsidP="00873E1F">
      <w:pPr>
        <w:pStyle w:val="Heading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6CBE9FD" w14:textId="77777777" w:rsidR="00FB38D8" w:rsidRPr="00CC5F88" w:rsidRDefault="00FB38D8" w:rsidP="00FB38D8">
      <w:pPr>
        <w:rPr>
          <w:rFonts w:asciiTheme="minorHAnsi" w:hAnsiTheme="minorHAnsi" w:cstheme="minorHAnsi"/>
          <w:lang w:eastAsia="zh-CN"/>
        </w:rPr>
      </w:pPr>
      <w:r w:rsidRPr="00CC5F88">
        <w:rPr>
          <w:rFonts w:asciiTheme="minorHAnsi" w:hAnsiTheme="minorHAnsi" w:cstheme="minorHAnsi"/>
          <w:lang w:eastAsia="zh-CN"/>
        </w:rPr>
        <w:t xml:space="preserve">In this contribution, views for </w:t>
      </w:r>
      <w:r>
        <w:rPr>
          <w:rFonts w:asciiTheme="minorHAnsi" w:hAnsiTheme="minorHAnsi" w:cstheme="minorHAnsi" w:hint="eastAsia"/>
          <w:lang w:eastAsia="zh-CN"/>
        </w:rPr>
        <w:t>enhanced CSI requirements under Rel-16 performance enhancement WI were provided.</w:t>
      </w:r>
    </w:p>
    <w:p w14:paraId="609C1AA0" w14:textId="35977495" w:rsidR="00FB38D8" w:rsidRDefault="00FB38D8" w:rsidP="00FB38D8">
      <w:pPr>
        <w:rPr>
          <w:rFonts w:asciiTheme="minorHAnsi" w:hAnsiTheme="minorHAnsi" w:cstheme="minorHAnsi"/>
          <w:b/>
          <w:lang w:val="en-US" w:eastAsia="zh-CN"/>
        </w:rPr>
      </w:pPr>
      <w:r w:rsidRPr="00CB7E4C">
        <w:rPr>
          <w:rFonts w:asciiTheme="minorHAnsi" w:hAnsiTheme="minorHAnsi" w:cstheme="minorHAnsi" w:hint="eastAsia"/>
          <w:b/>
          <w:lang w:val="en-US" w:eastAsia="zh-CN"/>
        </w:rPr>
        <w:t xml:space="preserve">Observation 1: </w:t>
      </w:r>
      <w:r>
        <w:rPr>
          <w:rFonts w:asciiTheme="minorHAnsi" w:hAnsiTheme="minorHAnsi" w:cstheme="minorHAnsi" w:hint="eastAsia"/>
          <w:b/>
          <w:lang w:val="en-US" w:eastAsia="zh-CN"/>
        </w:rPr>
        <w:t xml:space="preserve">LTE already </w:t>
      </w:r>
      <w:r>
        <w:rPr>
          <w:rFonts w:asciiTheme="minorHAnsi" w:hAnsiTheme="minorHAnsi" w:cstheme="minorHAnsi"/>
          <w:b/>
          <w:lang w:val="en-US" w:eastAsia="zh-CN"/>
        </w:rPr>
        <w:t>speci</w:t>
      </w:r>
      <w:r>
        <w:rPr>
          <w:rFonts w:asciiTheme="minorHAnsi" w:hAnsiTheme="minorHAnsi" w:cstheme="minorHAnsi" w:hint="eastAsia"/>
          <w:b/>
          <w:lang w:val="en-US" w:eastAsia="zh-CN"/>
        </w:rPr>
        <w:t>fy CSI requirements which covering variable codebook</w:t>
      </w:r>
      <w:r w:rsidR="00C83BE6">
        <w:rPr>
          <w:rFonts w:asciiTheme="minorHAnsi" w:hAnsiTheme="minorHAnsi" w:cstheme="minorHAnsi" w:hint="eastAsia"/>
          <w:b/>
          <w:lang w:val="en-US" w:eastAsia="zh-CN"/>
        </w:rPr>
        <w:t xml:space="preserve"> types (Class A, Class B K&gt;1/CRI</w:t>
      </w:r>
      <w:r>
        <w:rPr>
          <w:rFonts w:asciiTheme="minorHAnsi" w:hAnsiTheme="minorHAnsi" w:cstheme="minorHAnsi" w:hint="eastAsia"/>
          <w:b/>
          <w:lang w:val="en-US" w:eastAsia="zh-CN"/>
        </w:rPr>
        <w:t xml:space="preserve">, Class B K=1, Advanced CSI, </w:t>
      </w:r>
      <w:r>
        <w:rPr>
          <w:rFonts w:asciiTheme="minorHAnsi" w:hAnsiTheme="minorHAnsi" w:cstheme="minorHAnsi"/>
          <w:b/>
          <w:lang w:val="en-US" w:eastAsia="zh-CN"/>
        </w:rPr>
        <w:t>Hybrid</w:t>
      </w:r>
      <w:r>
        <w:rPr>
          <w:rFonts w:asciiTheme="minorHAnsi" w:hAnsiTheme="minorHAnsi" w:cstheme="minorHAnsi" w:hint="eastAsia"/>
          <w:b/>
          <w:lang w:val="en-US" w:eastAsia="zh-CN"/>
        </w:rPr>
        <w:t xml:space="preserve"> CSI mechanism 1 and 2</w:t>
      </w:r>
      <w:r>
        <w:rPr>
          <w:rFonts w:asciiTheme="minorHAnsi" w:hAnsiTheme="minorHAnsi" w:cstheme="minorHAnsi"/>
          <w:b/>
          <w:lang w:val="en-US" w:eastAsia="zh-CN"/>
        </w:rPr>
        <w:t>) with</w:t>
      </w:r>
      <w:r>
        <w:rPr>
          <w:rFonts w:asciiTheme="minorHAnsi" w:hAnsiTheme="minorHAnsi" w:cstheme="minorHAnsi" w:hint="eastAsia"/>
          <w:b/>
          <w:lang w:val="en-US" w:eastAsia="zh-CN"/>
        </w:rPr>
        <w:t xml:space="preserve"> up to overall 64 ports for mul</w:t>
      </w:r>
      <w:r w:rsidR="00C66AC9">
        <w:rPr>
          <w:rFonts w:asciiTheme="minorHAnsi" w:hAnsiTheme="minorHAnsi" w:cstheme="minorHAnsi" w:hint="eastAsia"/>
          <w:b/>
          <w:lang w:val="en-US" w:eastAsia="zh-CN"/>
        </w:rPr>
        <w:t>tiple CSI-RS resources and up</w:t>
      </w:r>
      <w:r>
        <w:rPr>
          <w:rFonts w:asciiTheme="minorHAnsi" w:hAnsiTheme="minorHAnsi" w:cstheme="minorHAnsi" w:hint="eastAsia"/>
          <w:b/>
          <w:lang w:val="en-US" w:eastAsia="zh-CN"/>
        </w:rPr>
        <w:t xml:space="preserve"> to 32 ports for single CSI-RS resource.</w:t>
      </w:r>
    </w:p>
    <w:p w14:paraId="5FB65E64" w14:textId="63E0C140" w:rsidR="00FB38D8" w:rsidRDefault="00FB38D8" w:rsidP="00FB38D8">
      <w:pPr>
        <w:rPr>
          <w:rFonts w:asciiTheme="minorHAnsi" w:hAnsiTheme="minorHAnsi" w:cstheme="minorHAnsi"/>
          <w:b/>
          <w:lang w:val="en-US" w:eastAsia="zh-CN"/>
        </w:rPr>
      </w:pPr>
      <w:r>
        <w:rPr>
          <w:rFonts w:asciiTheme="minorHAnsi" w:hAnsiTheme="minorHAnsi" w:cstheme="minorHAnsi"/>
          <w:b/>
          <w:lang w:val="en-US" w:eastAsia="zh-CN"/>
        </w:rPr>
        <w:t>Observation</w:t>
      </w:r>
      <w:r>
        <w:rPr>
          <w:rFonts w:asciiTheme="minorHAnsi" w:hAnsiTheme="minorHAnsi" w:cstheme="minorHAnsi" w:hint="eastAsia"/>
          <w:b/>
          <w:lang w:val="en-US" w:eastAsia="zh-CN"/>
        </w:rPr>
        <w:t xml:space="preserve"> 2: Rel-15 NR CSI</w:t>
      </w:r>
      <w:r w:rsidR="00C66AC9">
        <w:rPr>
          <w:rFonts w:asciiTheme="minorHAnsi" w:hAnsiTheme="minorHAnsi" w:cstheme="minorHAnsi" w:hint="eastAsia"/>
          <w:b/>
          <w:lang w:val="en-US" w:eastAsia="zh-CN"/>
        </w:rPr>
        <w:t xml:space="preserve"> requirements only focused up</w:t>
      </w:r>
      <w:r>
        <w:rPr>
          <w:rFonts w:asciiTheme="minorHAnsi" w:hAnsiTheme="minorHAnsi" w:cstheme="minorHAnsi" w:hint="eastAsia"/>
          <w:b/>
          <w:lang w:val="en-US" w:eastAsia="zh-CN"/>
        </w:rPr>
        <w:t xml:space="preserve"> to 8Tx </w:t>
      </w:r>
      <w:r w:rsidR="00C83BE6">
        <w:rPr>
          <w:rFonts w:asciiTheme="minorHAnsi" w:hAnsiTheme="minorHAnsi" w:cstheme="minorHAnsi" w:hint="eastAsia"/>
          <w:b/>
          <w:lang w:val="en-US" w:eastAsia="zh-CN"/>
        </w:rPr>
        <w:t>Type I</w:t>
      </w:r>
      <w:r>
        <w:rPr>
          <w:rFonts w:asciiTheme="minorHAnsi" w:hAnsiTheme="minorHAnsi" w:cstheme="minorHAnsi" w:hint="eastAsia"/>
          <w:b/>
          <w:lang w:val="en-US" w:eastAsia="zh-CN"/>
        </w:rPr>
        <w:t xml:space="preserve"> Single </w:t>
      </w:r>
      <w:r>
        <w:rPr>
          <w:rFonts w:asciiTheme="minorHAnsi" w:hAnsiTheme="minorHAnsi" w:cstheme="minorHAnsi"/>
          <w:b/>
          <w:lang w:val="en-US" w:eastAsia="zh-CN"/>
        </w:rPr>
        <w:t>Panel</w:t>
      </w:r>
      <w:r>
        <w:rPr>
          <w:rFonts w:asciiTheme="minorHAnsi" w:hAnsiTheme="minorHAnsi" w:cstheme="minorHAnsi" w:hint="eastAsia"/>
          <w:b/>
          <w:lang w:val="en-US" w:eastAsia="zh-CN"/>
        </w:rPr>
        <w:t xml:space="preserve"> codebook, lack of test coverage </w:t>
      </w:r>
      <w:r>
        <w:rPr>
          <w:rFonts w:asciiTheme="minorHAnsi" w:hAnsiTheme="minorHAnsi" w:cstheme="minorHAnsi"/>
          <w:b/>
          <w:lang w:val="en-US" w:eastAsia="zh-CN"/>
        </w:rPr>
        <w:t>in terms</w:t>
      </w:r>
      <w:r>
        <w:rPr>
          <w:rFonts w:asciiTheme="minorHAnsi" w:hAnsiTheme="minorHAnsi" w:cstheme="minorHAnsi" w:hint="eastAsia"/>
          <w:b/>
          <w:lang w:val="en-US" w:eastAsia="zh-CN"/>
        </w:rPr>
        <w:t xml:space="preserve"> of:</w:t>
      </w:r>
    </w:p>
    <w:p w14:paraId="724FFC3D" w14:textId="77777777" w:rsidR="00FB38D8" w:rsidRPr="00BD28BF" w:rsidRDefault="00FB38D8" w:rsidP="00FB38D8">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Report granularity: wideband only </w:t>
      </w:r>
    </w:p>
    <w:p w14:paraId="018CAF2B" w14:textId="77777777" w:rsidR="00FB38D8" w:rsidRPr="009D793C" w:rsidRDefault="00FB38D8" w:rsidP="00FB38D8">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Codebook type: Type I single </w:t>
      </w:r>
      <w:r>
        <w:rPr>
          <w:rFonts w:asciiTheme="minorHAnsi" w:eastAsiaTheme="minorEastAsia" w:hAnsiTheme="minorHAnsi" w:cstheme="minorHAnsi"/>
          <w:b/>
          <w:lang w:val="en-US" w:eastAsia="zh-CN"/>
        </w:rPr>
        <w:t>panel</w:t>
      </w:r>
      <w:r>
        <w:rPr>
          <w:rFonts w:asciiTheme="minorHAnsi" w:eastAsiaTheme="minorEastAsia" w:hAnsiTheme="minorHAnsi" w:cstheme="minorHAnsi" w:hint="eastAsia"/>
          <w:b/>
          <w:lang w:val="en-US" w:eastAsia="zh-CN"/>
        </w:rPr>
        <w:t xml:space="preserve"> only </w:t>
      </w:r>
    </w:p>
    <w:p w14:paraId="0D28B39B" w14:textId="77777777" w:rsidR="00FB38D8" w:rsidRPr="00CB7E4C" w:rsidRDefault="00FB38D8" w:rsidP="00FB38D8">
      <w:pPr>
        <w:pStyle w:val="ListParagraph"/>
        <w:numPr>
          <w:ilvl w:val="0"/>
          <w:numId w:val="36"/>
        </w:numPr>
        <w:ind w:firstLineChars="0"/>
        <w:rPr>
          <w:rFonts w:asciiTheme="minorHAnsi" w:hAnsiTheme="minorHAnsi" w:cstheme="minorHAnsi"/>
          <w:b/>
          <w:lang w:val="en-US" w:eastAsia="zh-CN"/>
        </w:rPr>
      </w:pPr>
      <w:r>
        <w:rPr>
          <w:rFonts w:asciiTheme="minorHAnsi" w:eastAsiaTheme="minorEastAsia" w:hAnsiTheme="minorHAnsi" w:cstheme="minorHAnsi" w:hint="eastAsia"/>
          <w:b/>
          <w:lang w:val="en-US" w:eastAsia="zh-CN"/>
        </w:rPr>
        <w:t xml:space="preserve">Number of </w:t>
      </w:r>
      <w:proofErr w:type="spellStart"/>
      <w:r>
        <w:rPr>
          <w:rFonts w:asciiTheme="minorHAnsi" w:eastAsiaTheme="minorEastAsia" w:hAnsiTheme="minorHAnsi" w:cstheme="minorHAnsi" w:hint="eastAsia"/>
          <w:b/>
          <w:lang w:val="en-US" w:eastAsia="zh-CN"/>
        </w:rPr>
        <w:t>Tx</w:t>
      </w:r>
      <w:proofErr w:type="spellEnd"/>
      <w:r>
        <w:rPr>
          <w:rFonts w:asciiTheme="minorHAnsi" w:eastAsiaTheme="minorEastAsia" w:hAnsiTheme="minorHAnsi" w:cstheme="minorHAnsi" w:hint="eastAsia"/>
          <w:b/>
          <w:lang w:val="en-US" w:eastAsia="zh-CN"/>
        </w:rPr>
        <w:t xml:space="preserve"> ports: 4Tx, 8Tx only</w:t>
      </w:r>
    </w:p>
    <w:p w14:paraId="6D7EF083" w14:textId="77777777" w:rsidR="00FB38D8" w:rsidRPr="00CB7E4C" w:rsidRDefault="00FB38D8" w:rsidP="00FB38D8">
      <w:pPr>
        <w:rPr>
          <w:rFonts w:asciiTheme="minorHAnsi" w:hAnsiTheme="minorHAnsi" w:cstheme="minorHAnsi"/>
          <w:b/>
          <w:lang w:val="en-US" w:eastAsia="zh-CN"/>
        </w:rPr>
      </w:pPr>
      <w:r>
        <w:rPr>
          <w:rFonts w:asciiTheme="minorHAnsi" w:hAnsiTheme="minorHAnsi" w:cstheme="minorHAnsi"/>
          <w:b/>
          <w:lang w:val="en-US" w:eastAsia="zh-CN"/>
        </w:rPr>
        <w:t>Observation</w:t>
      </w:r>
      <w:r>
        <w:rPr>
          <w:rFonts w:asciiTheme="minorHAnsi" w:hAnsiTheme="minorHAnsi" w:cstheme="minorHAnsi" w:hint="eastAsia"/>
          <w:b/>
          <w:lang w:val="en-US" w:eastAsia="zh-CN"/>
        </w:rPr>
        <w:t xml:space="preserve"> 3: Rel-15 NR CSI requirements not provide comparable test coverage compared to LTE CSI requirements.</w:t>
      </w:r>
    </w:p>
    <w:p w14:paraId="54F2C7B9" w14:textId="77777777" w:rsidR="00FB38D8" w:rsidRDefault="00FB38D8" w:rsidP="00FB38D8">
      <w:pPr>
        <w:rPr>
          <w:rFonts w:asciiTheme="minorHAnsi" w:eastAsiaTheme="minorEastAsia" w:hAnsiTheme="minorHAnsi" w:cstheme="minorHAnsi"/>
          <w:b/>
          <w:kern w:val="2"/>
          <w:lang w:eastAsia="zh-CN"/>
        </w:rPr>
      </w:pPr>
      <w:r w:rsidRPr="004510E5">
        <w:rPr>
          <w:rFonts w:asciiTheme="minorHAnsi" w:eastAsiaTheme="minorEastAsia" w:hAnsiTheme="minorHAnsi" w:cstheme="minorHAnsi" w:hint="eastAsia"/>
          <w:b/>
          <w:kern w:val="2"/>
          <w:lang w:eastAsia="zh-CN"/>
        </w:rPr>
        <w:t xml:space="preserve">Proposal1: Introducing both 16Tx and 32Tx </w:t>
      </w:r>
      <w:r w:rsidRPr="004510E5">
        <w:rPr>
          <w:rFonts w:asciiTheme="minorHAnsi" w:eastAsiaTheme="minorEastAsia" w:hAnsiTheme="minorHAnsi" w:cstheme="minorHAnsi"/>
          <w:b/>
          <w:kern w:val="2"/>
        </w:rPr>
        <w:t>Type I–Single panel codebook</w:t>
      </w:r>
      <w:r w:rsidRPr="004510E5">
        <w:rPr>
          <w:rFonts w:asciiTheme="minorHAnsi" w:eastAsiaTheme="minorEastAsia" w:hAnsiTheme="minorHAnsi" w:cstheme="minorHAnsi" w:hint="eastAsia"/>
          <w:b/>
          <w:kern w:val="2"/>
          <w:lang w:eastAsia="zh-CN"/>
        </w:rPr>
        <w:t xml:space="preserve"> PMI test cases.</w:t>
      </w:r>
    </w:p>
    <w:p w14:paraId="00E4E4DE" w14:textId="77777777" w:rsidR="00FB38D8" w:rsidRDefault="00FB38D8" w:rsidP="00FB38D8">
      <w:pPr>
        <w:pStyle w:val="ListParagraph"/>
        <w:numPr>
          <w:ilvl w:val="0"/>
          <w:numId w:val="37"/>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16Tx, (N1,N2) = (4,2) Wideband PMI</w:t>
      </w:r>
    </w:p>
    <w:p w14:paraId="682CD843" w14:textId="77777777" w:rsidR="00FB38D8" w:rsidRPr="004510E5" w:rsidRDefault="00FB38D8" w:rsidP="00FB38D8">
      <w:pPr>
        <w:pStyle w:val="ListParagraph"/>
        <w:numPr>
          <w:ilvl w:val="0"/>
          <w:numId w:val="37"/>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32Tx, (N1,N2) = (4,4) Sub-band PMI</w:t>
      </w:r>
    </w:p>
    <w:p w14:paraId="34E8C54A" w14:textId="77777777" w:rsidR="00FB38D8" w:rsidRDefault="00FB38D8" w:rsidP="00FB38D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2: Introducing </w:t>
      </w:r>
      <w:r w:rsidRPr="00FB38D8">
        <w:rPr>
          <w:rFonts w:asciiTheme="minorHAnsi" w:eastAsiaTheme="minorEastAsia" w:hAnsiTheme="minorHAnsi" w:cstheme="minorHAnsi"/>
          <w:b/>
          <w:kern w:val="2"/>
        </w:rPr>
        <w:t>Type I–</w:t>
      </w:r>
      <w:proofErr w:type="spellStart"/>
      <w:r>
        <w:rPr>
          <w:rFonts w:asciiTheme="minorHAnsi" w:eastAsiaTheme="minorEastAsia" w:hAnsiTheme="minorHAnsi" w:cstheme="minorHAnsi" w:hint="eastAsia"/>
          <w:b/>
          <w:kern w:val="2"/>
          <w:lang w:eastAsia="zh-CN"/>
        </w:rPr>
        <w:t>Mutil</w:t>
      </w:r>
      <w:proofErr w:type="spellEnd"/>
      <w:r w:rsidRPr="00FB38D8">
        <w:rPr>
          <w:rFonts w:asciiTheme="minorHAnsi" w:eastAsiaTheme="minorEastAsia" w:hAnsiTheme="minorHAnsi" w:cstheme="minorHAnsi"/>
          <w:b/>
          <w:kern w:val="2"/>
        </w:rPr>
        <w:t xml:space="preserve"> panel codebook</w:t>
      </w:r>
      <w:r>
        <w:rPr>
          <w:rFonts w:asciiTheme="minorHAnsi" w:eastAsiaTheme="minorEastAsia" w:hAnsiTheme="minorHAnsi" w:cstheme="minorHAnsi" w:hint="eastAsia"/>
          <w:b/>
          <w:kern w:val="2"/>
          <w:lang w:eastAsia="zh-CN"/>
        </w:rPr>
        <w:t xml:space="preserve"> PMI test cases, below codebook construction can be considered as a starting point:</w:t>
      </w:r>
    </w:p>
    <w:p w14:paraId="60E567DF" w14:textId="77777777" w:rsidR="00FB38D8" w:rsidRPr="00FB38D8" w:rsidRDefault="00FB38D8" w:rsidP="00FB38D8">
      <w:pPr>
        <w:pStyle w:val="ListParagraph"/>
        <w:numPr>
          <w:ilvl w:val="0"/>
          <w:numId w:val="40"/>
        </w:numPr>
        <w:ind w:firstLineChars="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lastRenderedPageBreak/>
        <w:t>16Tx, (N</w:t>
      </w:r>
      <w:r w:rsidRPr="00FB38D8">
        <w:rPr>
          <w:rFonts w:asciiTheme="minorHAnsi" w:eastAsiaTheme="minorEastAsia" w:hAnsiTheme="minorHAnsi" w:cstheme="minorHAnsi" w:hint="eastAsia"/>
          <w:b/>
          <w:kern w:val="2"/>
          <w:vertAlign w:val="subscript"/>
          <w:lang w:eastAsia="zh-CN"/>
        </w:rPr>
        <w:t>g</w:t>
      </w:r>
      <w:r>
        <w:rPr>
          <w:rFonts w:asciiTheme="minorHAnsi" w:eastAsiaTheme="minorEastAsia" w:hAnsiTheme="minorHAnsi" w:cstheme="minorHAnsi" w:hint="eastAsia"/>
          <w:b/>
          <w:kern w:val="2"/>
          <w:lang w:eastAsia="zh-CN"/>
        </w:rPr>
        <w:t>, N</w:t>
      </w:r>
      <w:r w:rsidRPr="00FB38D8">
        <w:rPr>
          <w:rFonts w:asciiTheme="minorHAnsi" w:eastAsiaTheme="minorEastAsia" w:hAnsiTheme="minorHAnsi" w:cstheme="minorHAnsi" w:hint="eastAsia"/>
          <w:b/>
          <w:kern w:val="2"/>
          <w:vertAlign w:val="subscript"/>
          <w:lang w:eastAsia="zh-CN"/>
        </w:rPr>
        <w:t>1</w:t>
      </w:r>
      <w:r>
        <w:rPr>
          <w:rFonts w:asciiTheme="minorHAnsi" w:eastAsiaTheme="minorEastAsia" w:hAnsiTheme="minorHAnsi" w:cstheme="minorHAnsi" w:hint="eastAsia"/>
          <w:b/>
          <w:kern w:val="2"/>
          <w:lang w:eastAsia="zh-CN"/>
        </w:rPr>
        <w:t>,N</w:t>
      </w:r>
      <w:r w:rsidRPr="00FB38D8">
        <w:rPr>
          <w:rFonts w:asciiTheme="minorHAnsi" w:eastAsiaTheme="minorEastAsia" w:hAnsiTheme="minorHAnsi" w:cstheme="minorHAnsi" w:hint="eastAsia"/>
          <w:b/>
          <w:kern w:val="2"/>
          <w:vertAlign w:val="subscript"/>
          <w:lang w:eastAsia="zh-CN"/>
        </w:rPr>
        <w:t>2</w:t>
      </w:r>
      <w:r>
        <w:rPr>
          <w:rFonts w:asciiTheme="minorHAnsi" w:eastAsiaTheme="minorEastAsia" w:hAnsiTheme="minorHAnsi" w:cstheme="minorHAnsi" w:hint="eastAsia"/>
          <w:b/>
          <w:kern w:val="2"/>
          <w:lang w:eastAsia="zh-CN"/>
        </w:rPr>
        <w:t xml:space="preserve">) = (2,2,2), mode 1 with wideband co-phasing across multi </w:t>
      </w:r>
      <w:r>
        <w:rPr>
          <w:rFonts w:asciiTheme="minorHAnsi" w:eastAsiaTheme="minorEastAsia" w:hAnsiTheme="minorHAnsi" w:cstheme="minorHAnsi"/>
          <w:b/>
          <w:kern w:val="2"/>
          <w:lang w:eastAsia="zh-CN"/>
        </w:rPr>
        <w:t>panels</w:t>
      </w:r>
    </w:p>
    <w:p w14:paraId="2DA43643" w14:textId="77777777" w:rsidR="00FB38D8" w:rsidRDefault="00FB38D8" w:rsidP="00FB38D8">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Proposal 3</w:t>
      </w:r>
      <w:r w:rsidRPr="004510E5">
        <w:rPr>
          <w:rFonts w:asciiTheme="minorHAnsi" w:eastAsiaTheme="minorEastAsia" w:hAnsiTheme="minorHAnsi" w:cstheme="minorHAnsi" w:hint="eastAsia"/>
          <w:b/>
          <w:kern w:val="2"/>
          <w:lang w:eastAsia="zh-CN"/>
        </w:rPr>
        <w:t>:</w:t>
      </w:r>
      <w:r>
        <w:rPr>
          <w:rFonts w:asciiTheme="minorHAnsi" w:eastAsiaTheme="minorEastAsia" w:hAnsiTheme="minorHAnsi" w:cstheme="minorHAnsi" w:hint="eastAsia"/>
          <w:b/>
          <w:kern w:val="2"/>
          <w:lang w:eastAsia="zh-CN"/>
        </w:rPr>
        <w:t xml:space="preserve"> Introduce PMI test cases for </w:t>
      </w:r>
      <w:r w:rsidRPr="004510E5">
        <w:rPr>
          <w:rFonts w:asciiTheme="minorHAnsi" w:eastAsiaTheme="minorEastAsia" w:hAnsiTheme="minorHAnsi" w:cstheme="minorHAnsi"/>
          <w:b/>
          <w:kern w:val="2"/>
        </w:rPr>
        <w:t>Type II codebook</w:t>
      </w:r>
    </w:p>
    <w:p w14:paraId="0FC2676F" w14:textId="77777777" w:rsidR="00FB38D8" w:rsidRPr="00C83BE6" w:rsidRDefault="00FB38D8" w:rsidP="00FB38D8">
      <w:pPr>
        <w:pStyle w:val="ListParagraph"/>
        <w:numPr>
          <w:ilvl w:val="0"/>
          <w:numId w:val="39"/>
        </w:numPr>
        <w:ind w:firstLineChars="0"/>
        <w:rPr>
          <w:rFonts w:asciiTheme="minorHAnsi" w:hAnsiTheme="minorHAnsi" w:cstheme="minorHAnsi"/>
          <w:b/>
          <w:lang w:val="en-US" w:eastAsia="zh-CN"/>
        </w:rPr>
      </w:pPr>
      <w:r w:rsidRPr="00C83BE6">
        <w:rPr>
          <w:rFonts w:asciiTheme="minorHAnsi" w:hAnsiTheme="minorHAnsi" w:cstheme="minorHAnsi" w:hint="eastAsia"/>
          <w:b/>
          <w:lang w:val="en-US" w:eastAsia="zh-CN"/>
        </w:rPr>
        <w:t xml:space="preserve">LTE test case </w:t>
      </w:r>
      <w:r w:rsidRPr="00C83BE6">
        <w:rPr>
          <w:rFonts w:asciiTheme="minorHAnsi" w:hAnsiTheme="minorHAnsi" w:cstheme="minorHAnsi"/>
          <w:b/>
          <w:lang w:val="en-US" w:eastAsia="zh-CN"/>
        </w:rPr>
        <w:t>design</w:t>
      </w:r>
      <w:r w:rsidRPr="00C83BE6">
        <w:rPr>
          <w:rFonts w:asciiTheme="minorHAnsi" w:hAnsiTheme="minorHAnsi" w:cstheme="minorHAnsi" w:hint="eastAsia"/>
          <w:b/>
          <w:lang w:val="en-US" w:eastAsia="zh-CN"/>
        </w:rPr>
        <w:t xml:space="preserve"> for </w:t>
      </w:r>
      <w:r w:rsidRPr="00C83BE6">
        <w:rPr>
          <w:rFonts w:asciiTheme="minorHAnsi" w:hAnsiTheme="minorHAnsi" w:cstheme="minorHAnsi"/>
          <w:b/>
          <w:lang w:val="en-US" w:eastAsia="zh-CN"/>
        </w:rPr>
        <w:t>advanced</w:t>
      </w:r>
      <w:r w:rsidRPr="00C83BE6">
        <w:rPr>
          <w:rFonts w:asciiTheme="minorHAnsi" w:hAnsiTheme="minorHAnsi" w:cstheme="minorHAnsi" w:hint="eastAsia"/>
          <w:b/>
          <w:lang w:val="en-US" w:eastAsia="zh-CN"/>
        </w:rPr>
        <w:t xml:space="preserve"> codebook with multi-beam  steering </w:t>
      </w:r>
      <w:r w:rsidRPr="00C83BE6">
        <w:rPr>
          <w:rFonts w:asciiTheme="minorHAnsi" w:hAnsiTheme="minorHAnsi" w:cstheme="minorHAnsi"/>
          <w:b/>
          <w:lang w:val="en-US" w:eastAsia="zh-CN"/>
        </w:rPr>
        <w:t>approach</w:t>
      </w:r>
      <w:r w:rsidRPr="00C83BE6">
        <w:rPr>
          <w:rFonts w:asciiTheme="minorHAnsi" w:hAnsiTheme="minorHAnsi" w:cstheme="minorHAnsi" w:hint="eastAsia"/>
          <w:b/>
          <w:lang w:val="en-US" w:eastAsia="zh-CN"/>
        </w:rPr>
        <w:t xml:space="preserve"> as specified in </w:t>
      </w:r>
      <w:r w:rsidRPr="00C83BE6">
        <w:rPr>
          <w:rFonts w:asciiTheme="minorHAnsi" w:hAnsiTheme="minorHAnsi" w:cstheme="minorHAnsi"/>
          <w:b/>
          <w:lang w:val="en-US" w:eastAsia="zh-CN"/>
        </w:rPr>
        <w:t>B.2.3</w:t>
      </w:r>
      <w:r w:rsidRPr="00C83BE6">
        <w:rPr>
          <w:rFonts w:asciiTheme="minorHAnsi" w:hAnsiTheme="minorHAnsi" w:cstheme="minorHAnsi" w:hint="eastAsia"/>
          <w:b/>
          <w:lang w:val="en-US" w:eastAsia="zh-CN"/>
        </w:rPr>
        <w:t>B</w:t>
      </w:r>
      <w:r w:rsidRPr="00C83BE6">
        <w:rPr>
          <w:rFonts w:asciiTheme="minorHAnsi" w:hAnsiTheme="minorHAnsi" w:cstheme="minorHAnsi"/>
          <w:b/>
          <w:lang w:val="en-US" w:eastAsia="zh-CN"/>
        </w:rPr>
        <w:t>.</w:t>
      </w:r>
      <w:r w:rsidRPr="00C83BE6">
        <w:rPr>
          <w:rFonts w:asciiTheme="minorHAnsi" w:hAnsiTheme="minorHAnsi" w:cstheme="minorHAnsi" w:hint="eastAsia"/>
          <w:b/>
          <w:lang w:val="en-US" w:eastAsia="zh-CN"/>
        </w:rPr>
        <w:t>4A</w:t>
      </w:r>
      <w:r w:rsidRPr="00C83BE6">
        <w:rPr>
          <w:rFonts w:asciiTheme="minorHAnsi" w:hAnsiTheme="minorHAnsi" w:cstheme="minorHAnsi"/>
          <w:b/>
          <w:lang w:val="en-US" w:eastAsia="zh-CN"/>
        </w:rPr>
        <w:tab/>
      </w:r>
      <w:r w:rsidRPr="00C83BE6">
        <w:rPr>
          <w:rFonts w:asciiTheme="minorHAnsi" w:hAnsiTheme="minorHAnsi" w:cstheme="minorHAnsi" w:hint="eastAsia"/>
          <w:b/>
          <w:lang w:val="en-US" w:eastAsia="zh-CN"/>
        </w:rPr>
        <w:t xml:space="preserve">can be used as starting point </w:t>
      </w:r>
    </w:p>
    <w:p w14:paraId="67D352BE" w14:textId="3B346542" w:rsidR="00E06466" w:rsidRPr="00FB38D8" w:rsidRDefault="00FB38D8" w:rsidP="00FB38D8">
      <w:pPr>
        <w:spacing w:after="0"/>
        <w:rPr>
          <w:rFonts w:asciiTheme="minorHAnsi" w:eastAsiaTheme="minorEastAsia" w:hAnsiTheme="minorHAnsi" w:cstheme="minorHAnsi"/>
          <w:b/>
          <w:kern w:val="2"/>
          <w:lang w:eastAsia="zh-CN"/>
        </w:rPr>
      </w:pPr>
      <w:r w:rsidRPr="00FB38D8">
        <w:rPr>
          <w:rFonts w:asciiTheme="minorHAnsi" w:eastAsiaTheme="minorEastAsia" w:hAnsiTheme="minorHAnsi" w:cstheme="minorHAnsi" w:hint="eastAsia"/>
          <w:b/>
          <w:kern w:val="2"/>
          <w:lang w:eastAsia="zh-CN"/>
        </w:rPr>
        <w:t xml:space="preserve">Proposal 4: Introduce PMI test cases for </w:t>
      </w:r>
      <w:r w:rsidRPr="00FB38D8">
        <w:rPr>
          <w:rFonts w:asciiTheme="minorHAnsi" w:eastAsiaTheme="minorEastAsia" w:hAnsiTheme="minorHAnsi" w:cstheme="minorHAnsi"/>
          <w:b/>
          <w:kern w:val="2"/>
        </w:rPr>
        <w:t>Type II Port Selection Codebook</w:t>
      </w:r>
      <w:r w:rsidRPr="00FB38D8">
        <w:rPr>
          <w:rFonts w:asciiTheme="minorHAnsi" w:eastAsiaTheme="minorEastAsia" w:hAnsiTheme="minorHAnsi" w:cstheme="minorHAnsi" w:hint="eastAsia"/>
          <w:b/>
          <w:kern w:val="2"/>
          <w:lang w:eastAsia="zh-CN"/>
        </w:rPr>
        <w:t xml:space="preserve">, </w:t>
      </w:r>
      <w:r w:rsidR="00C83BE6">
        <w:rPr>
          <w:rFonts w:asciiTheme="minorHAnsi" w:eastAsiaTheme="minorEastAsia" w:hAnsiTheme="minorHAnsi" w:cstheme="minorHAnsi" w:hint="eastAsia"/>
          <w:b/>
          <w:kern w:val="2"/>
          <w:lang w:eastAsia="zh-CN"/>
        </w:rPr>
        <w:t xml:space="preserve">test case design for </w:t>
      </w:r>
      <w:r w:rsidRPr="00FB38D8">
        <w:rPr>
          <w:rFonts w:asciiTheme="minorHAnsi" w:eastAsiaTheme="minorEastAsia" w:hAnsiTheme="minorHAnsi" w:cstheme="minorHAnsi" w:hint="eastAsia"/>
          <w:b/>
          <w:kern w:val="2"/>
          <w:lang w:eastAsia="zh-CN"/>
        </w:rPr>
        <w:t xml:space="preserve">Rel13 Class B K=1 PMI test cases can be used as a </w:t>
      </w:r>
      <w:r w:rsidRPr="00FB38D8">
        <w:rPr>
          <w:rFonts w:asciiTheme="minorHAnsi" w:eastAsiaTheme="minorEastAsia" w:hAnsiTheme="minorHAnsi" w:cstheme="minorHAnsi"/>
          <w:b/>
          <w:kern w:val="2"/>
          <w:lang w:eastAsia="zh-CN"/>
        </w:rPr>
        <w:t>starting</w:t>
      </w:r>
      <w:r w:rsidRPr="00FB38D8">
        <w:rPr>
          <w:rFonts w:asciiTheme="minorHAnsi" w:eastAsiaTheme="minorEastAsia" w:hAnsiTheme="minorHAnsi" w:cstheme="minorHAnsi" w:hint="eastAsia"/>
          <w:b/>
          <w:kern w:val="2"/>
          <w:lang w:eastAsia="zh-CN"/>
        </w:rPr>
        <w:t xml:space="preserve"> point.</w:t>
      </w:r>
    </w:p>
    <w:p w14:paraId="1DCCAF6F" w14:textId="77777777" w:rsidR="008429AD" w:rsidRDefault="008429AD" w:rsidP="008429AD">
      <w:pPr>
        <w:pStyle w:val="Heading1"/>
        <w:tabs>
          <w:tab w:val="num" w:pos="522"/>
        </w:tabs>
        <w:ind w:left="522" w:hanging="522"/>
        <w:rPr>
          <w:lang w:val="en-US" w:eastAsia="zh-CN"/>
        </w:rPr>
      </w:pPr>
      <w:r w:rsidRPr="00873E1F">
        <w:rPr>
          <w:rFonts w:hint="eastAsia"/>
          <w:lang w:val="en-US" w:eastAsia="zh-CN"/>
        </w:rPr>
        <w:t>3. Reference</w:t>
      </w:r>
    </w:p>
    <w:p w14:paraId="329113FC" w14:textId="0CBE2DF5" w:rsidR="008429AD" w:rsidRPr="009D793C" w:rsidRDefault="008429AD" w:rsidP="008429AD">
      <w:pPr>
        <w:rPr>
          <w:rFonts w:asciiTheme="minorHAnsi" w:hAnsiTheme="minorHAnsi" w:cstheme="minorHAnsi"/>
          <w:lang w:val="en-US" w:eastAsia="zh-CN"/>
        </w:rPr>
      </w:pPr>
      <w:r w:rsidRPr="004350F4">
        <w:rPr>
          <w:rFonts w:asciiTheme="minorHAnsi" w:hAnsiTheme="minorHAnsi" w:cstheme="minorHAnsi" w:hint="eastAsia"/>
          <w:lang w:val="en-US" w:eastAsia="zh-CN"/>
        </w:rPr>
        <w:t xml:space="preserve">[1] </w:t>
      </w:r>
      <w:hyperlink r:id="rId11" w:history="1">
        <w:r w:rsidR="00CC5F88">
          <w:rPr>
            <w:rFonts w:asciiTheme="minorHAnsi" w:hAnsiTheme="minorHAnsi" w:cstheme="minorHAnsi" w:hint="eastAsia"/>
            <w:lang w:val="en-US" w:eastAsia="zh-CN"/>
          </w:rPr>
          <w:t>RP-192281,</w:t>
        </w:r>
      </w:hyperlink>
      <w:r w:rsidRPr="004350F4">
        <w:rPr>
          <w:rFonts w:asciiTheme="minorHAnsi" w:hAnsiTheme="minorHAnsi" w:cstheme="minorHAnsi"/>
          <w:lang w:val="en-US" w:eastAsia="zh-CN"/>
        </w:rPr>
        <w:t xml:space="preserve"> </w:t>
      </w:r>
      <w:r w:rsidR="00CC5F88">
        <w:rPr>
          <w:rFonts w:asciiTheme="minorHAnsi" w:hAnsiTheme="minorHAnsi" w:cstheme="minorHAnsi" w:hint="eastAsia"/>
          <w:lang w:val="en-US" w:eastAsia="zh-CN"/>
        </w:rPr>
        <w:t xml:space="preserve">  </w:t>
      </w:r>
      <w:r>
        <w:rPr>
          <w:rFonts w:asciiTheme="minorHAnsi" w:hAnsiTheme="minorHAnsi" w:cstheme="minorHAnsi"/>
          <w:lang w:val="en-US" w:eastAsia="zh-CN"/>
        </w:rPr>
        <w:t>“</w:t>
      </w:r>
      <w:r w:rsidR="00CC5F88" w:rsidRPr="00CC5F88">
        <w:rPr>
          <w:rFonts w:asciiTheme="minorHAnsi" w:hAnsiTheme="minorHAnsi" w:cstheme="minorHAnsi" w:hint="eastAsia"/>
          <w:lang w:val="en-US" w:eastAsia="zh-CN"/>
        </w:rPr>
        <w:t>Revised</w:t>
      </w:r>
      <w:r w:rsidR="00CC5F88" w:rsidRPr="00CC5F88">
        <w:rPr>
          <w:rFonts w:asciiTheme="minorHAnsi" w:hAnsiTheme="minorHAnsi" w:cstheme="minorHAnsi"/>
          <w:lang w:val="en-US" w:eastAsia="zh-CN"/>
        </w:rPr>
        <w:t xml:space="preserve"> WID on NR performance requirement enhancement</w:t>
      </w:r>
      <w:r>
        <w:rPr>
          <w:rFonts w:asciiTheme="minorHAnsi" w:hAnsiTheme="minorHAnsi" w:cstheme="minorHAnsi"/>
          <w:lang w:val="en-US" w:eastAsia="zh-CN"/>
        </w:rPr>
        <w:t>”</w:t>
      </w:r>
      <w:r w:rsidRPr="004350F4">
        <w:rPr>
          <w:rFonts w:asciiTheme="minorHAnsi" w:hAnsiTheme="minorHAnsi" w:cstheme="minorHAnsi" w:hint="eastAsia"/>
          <w:lang w:val="en-US" w:eastAsia="zh-CN"/>
        </w:rPr>
        <w:t xml:space="preserve">, </w:t>
      </w:r>
      <w:r w:rsidR="00CC5F88">
        <w:rPr>
          <w:rFonts w:asciiTheme="minorHAnsi" w:hAnsiTheme="minorHAnsi" w:cstheme="minorHAnsi" w:hint="eastAsia"/>
          <w:lang w:val="en-US" w:eastAsia="zh-CN"/>
        </w:rPr>
        <w:t>China Telecom</w:t>
      </w:r>
    </w:p>
    <w:p w14:paraId="065F6323" w14:textId="77777777" w:rsidR="00DD28BC" w:rsidRPr="00DD28BC" w:rsidRDefault="00DD28BC" w:rsidP="00DD28BC">
      <w:pPr>
        <w:rPr>
          <w:lang w:eastAsia="zh-CN"/>
        </w:rPr>
      </w:pPr>
    </w:p>
    <w:sectPr w:rsidR="00DD28BC" w:rsidRPr="00DD28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7C5F1" w14:textId="77777777" w:rsidR="002666AE" w:rsidRDefault="002666AE">
      <w:r>
        <w:separator/>
      </w:r>
    </w:p>
  </w:endnote>
  <w:endnote w:type="continuationSeparator" w:id="0">
    <w:p w14:paraId="147D5630" w14:textId="77777777" w:rsidR="002666AE" w:rsidRDefault="0026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1A0CA" w14:textId="77777777" w:rsidR="002666AE" w:rsidRDefault="002666AE">
      <w:r>
        <w:separator/>
      </w:r>
    </w:p>
  </w:footnote>
  <w:footnote w:type="continuationSeparator" w:id="0">
    <w:p w14:paraId="431C3B3E" w14:textId="77777777" w:rsidR="002666AE" w:rsidRDefault="00266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EA48A8"/>
    <w:multiLevelType w:val="hybridMultilevel"/>
    <w:tmpl w:val="0CD47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2">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1"/>
  </w:num>
  <w:num w:numId="6">
    <w:abstractNumId w:val="3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1"/>
  </w:num>
  <w:num w:numId="11">
    <w:abstractNumId w:val="13"/>
  </w:num>
  <w:num w:numId="12">
    <w:abstractNumId w:val="37"/>
  </w:num>
  <w:num w:numId="13">
    <w:abstractNumId w:val="31"/>
  </w:num>
  <w:num w:numId="14">
    <w:abstractNumId w:val="9"/>
  </w:num>
  <w:num w:numId="15">
    <w:abstractNumId w:val="29"/>
  </w:num>
  <w:num w:numId="16">
    <w:abstractNumId w:val="15"/>
  </w:num>
  <w:num w:numId="17">
    <w:abstractNumId w:val="5"/>
  </w:num>
  <w:num w:numId="18">
    <w:abstractNumId w:val="33"/>
  </w:num>
  <w:num w:numId="19">
    <w:abstractNumId w:val="23"/>
  </w:num>
  <w:num w:numId="20">
    <w:abstractNumId w:val="7"/>
  </w:num>
  <w:num w:numId="21">
    <w:abstractNumId w:val="34"/>
  </w:num>
  <w:num w:numId="22">
    <w:abstractNumId w:val="6"/>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19"/>
  </w:num>
  <w:num w:numId="28">
    <w:abstractNumId w:val="22"/>
  </w:num>
  <w:num w:numId="29">
    <w:abstractNumId w:val="18"/>
  </w:num>
  <w:num w:numId="30">
    <w:abstractNumId w:val="14"/>
  </w:num>
  <w:num w:numId="31">
    <w:abstractNumId w:val="28"/>
  </w:num>
  <w:num w:numId="32">
    <w:abstractNumId w:val="36"/>
  </w:num>
  <w:num w:numId="33">
    <w:abstractNumId w:val="16"/>
  </w:num>
  <w:num w:numId="34">
    <w:abstractNumId w:val="17"/>
  </w:num>
  <w:num w:numId="35">
    <w:abstractNumId w:val="12"/>
  </w:num>
  <w:num w:numId="36">
    <w:abstractNumId w:val="26"/>
  </w:num>
  <w:num w:numId="37">
    <w:abstractNumId w:val="30"/>
  </w:num>
  <w:num w:numId="38">
    <w:abstractNumId w:val="10"/>
  </w:num>
  <w:num w:numId="39">
    <w:abstractNumId w:val="3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10E26"/>
    <w:rsid w:val="00111321"/>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C1409"/>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83E37"/>
    <w:rsid w:val="00393042"/>
    <w:rsid w:val="00394AD5"/>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15E2B"/>
    <w:rsid w:val="00522A7E"/>
    <w:rsid w:val="00522F20"/>
    <w:rsid w:val="00530A2E"/>
    <w:rsid w:val="00530FBE"/>
    <w:rsid w:val="005339DB"/>
    <w:rsid w:val="00534C89"/>
    <w:rsid w:val="00541573"/>
    <w:rsid w:val="0054348A"/>
    <w:rsid w:val="00580FF5"/>
    <w:rsid w:val="0058519C"/>
    <w:rsid w:val="005956EE"/>
    <w:rsid w:val="005A083E"/>
    <w:rsid w:val="005C1EA6"/>
    <w:rsid w:val="005D0B99"/>
    <w:rsid w:val="005D308E"/>
    <w:rsid w:val="005D3A48"/>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477A"/>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63F8"/>
    <w:rsid w:val="00B2472D"/>
    <w:rsid w:val="00B2549F"/>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31283"/>
    <w:rsid w:val="00C33C48"/>
    <w:rsid w:val="00C340E5"/>
    <w:rsid w:val="00C35AA7"/>
    <w:rsid w:val="00C43BA1"/>
    <w:rsid w:val="00C43DAB"/>
    <w:rsid w:val="00C47F08"/>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160A5"/>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629F"/>
    <w:rsid w:val="00E91008"/>
    <w:rsid w:val="00E9374E"/>
    <w:rsid w:val="00E94F54"/>
    <w:rsid w:val="00EA1111"/>
    <w:rsid w:val="00EA3B4F"/>
    <w:rsid w:val="00EA3C24"/>
    <w:rsid w:val="00EA73DF"/>
    <w:rsid w:val="00EB61AE"/>
    <w:rsid w:val="00EC322D"/>
    <w:rsid w:val="00EF1EC5"/>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7EB0"/>
    <w:rsid w:val="00F87CDD"/>
    <w:rsid w:val="00F933F0"/>
    <w:rsid w:val="00F94715"/>
    <w:rsid w:val="00FA4718"/>
    <w:rsid w:val="00FA7F3D"/>
    <w:rsid w:val="00FB38D8"/>
    <w:rsid w:val="00FC051F"/>
    <w:rsid w:val="00FC06FF"/>
    <w:rsid w:val="00FC69B4"/>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RAN4\TSGRAN4_91\Docs\R4-1907714.zip"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46865-F527-4E78-992C-96075A42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4</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7818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Qiu-Samsung</dc:creator>
  <cp:keywords>&lt;keyword[, keyword]&gt;;3DL CA;Release-13;CA</cp:keywords>
  <cp:lastModifiedBy>Haijie Qiu-Samsung</cp:lastModifiedBy>
  <cp:revision>23</cp:revision>
  <cp:lastPrinted>2019-04-25T01:09:00Z</cp:lastPrinted>
  <dcterms:created xsi:type="dcterms:W3CDTF">2019-06-05T07:52:00Z</dcterms:created>
  <dcterms:modified xsi:type="dcterms:W3CDTF">2019-10-04T04:37:00Z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